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774A" w:rsidRDefault="00E7774A" w:rsidP="00DE06A3">
      <w:pPr>
        <w:rPr>
          <w:rFonts w:ascii="Times New Roman" w:hAnsi="Times New Roman" w:cs="Times New Roman"/>
          <w:b/>
          <w:sz w:val="24"/>
          <w:szCs w:val="24"/>
        </w:rPr>
      </w:pPr>
    </w:p>
    <w:p w:rsidR="00A64379" w:rsidRPr="00DA71AC" w:rsidRDefault="00DE06A3" w:rsidP="00DE06A3">
      <w:pPr>
        <w:spacing w:after="0" w:line="36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DA71AC">
        <w:rPr>
          <w:rFonts w:ascii="Arial" w:hAnsi="Arial" w:cs="Arial"/>
          <w:b/>
          <w:sz w:val="24"/>
          <w:szCs w:val="24"/>
        </w:rPr>
        <w:t>PROCESSO DE PLANTIO E MANEJO DE MUDAS NATIVAS PELO PROFESP – PROGRAMA FORÇAS DO ESPORTE JUNTO AO 6º RCB EM ALEGRETE/RS</w:t>
      </w:r>
    </w:p>
    <w:p w:rsidR="00A64379" w:rsidRPr="00F31DE4" w:rsidRDefault="00A64379" w:rsidP="00E7774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52B02" w:rsidRPr="00DE06A3" w:rsidRDefault="0038355D" w:rsidP="00DE06A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CUNHA, Sue Helen Oliveira da</w:t>
      </w:r>
      <w:r w:rsidR="00334762">
        <w:rPr>
          <w:rStyle w:val="Refdenotaderodap"/>
          <w:rFonts w:ascii="Times New Roman" w:hAnsi="Times New Roman" w:cs="Times New Roman"/>
          <w:sz w:val="24"/>
          <w:szCs w:val="24"/>
        </w:rPr>
        <w:footnoteReference w:id="1"/>
      </w:r>
      <w:r w:rsidR="00E7774A" w:rsidRPr="000A271B">
        <w:rPr>
          <w:rFonts w:ascii="Times New Roman" w:hAnsi="Times New Roman" w:cs="Times New Roman"/>
          <w:sz w:val="24"/>
          <w:szCs w:val="24"/>
        </w:rPr>
        <w:t xml:space="preserve">, </w:t>
      </w:r>
      <w:r w:rsidR="008E4870">
        <w:rPr>
          <w:rFonts w:ascii="Times New Roman" w:hAnsi="Times New Roman" w:cs="Times New Roman"/>
          <w:sz w:val="24"/>
          <w:szCs w:val="24"/>
        </w:rPr>
        <w:t>DIAS, Vanisia de Souza</w:t>
      </w:r>
      <w:r w:rsidR="00E7774A" w:rsidRPr="000A271B">
        <w:rPr>
          <w:rFonts w:ascii="Times New Roman" w:hAnsi="Times New Roman" w:cs="Times New Roman"/>
          <w:sz w:val="24"/>
          <w:szCs w:val="24"/>
        </w:rPr>
        <w:t xml:space="preserve">², </w:t>
      </w:r>
      <w:r>
        <w:rPr>
          <w:rFonts w:ascii="Times New Roman" w:hAnsi="Times New Roman" w:cs="Times New Roman"/>
          <w:sz w:val="24"/>
          <w:szCs w:val="24"/>
        </w:rPr>
        <w:t>FERRÃO, Tassiane Pahim</w:t>
      </w:r>
      <w:r w:rsidR="00E7774A" w:rsidRPr="000A271B">
        <w:rPr>
          <w:rFonts w:ascii="Times New Roman" w:hAnsi="Times New Roman" w:cs="Times New Roman"/>
          <w:sz w:val="24"/>
          <w:szCs w:val="24"/>
        </w:rPr>
        <w:t>³,</w:t>
      </w:r>
      <w:r w:rsidR="000927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SILVEIRA,</w:t>
      </w:r>
      <w:r w:rsidR="000927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Dienifer</w:t>
      </w:r>
      <w:proofErr w:type="spellEnd"/>
      <w:r w:rsidR="000927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Noetzold</w:t>
      </w:r>
      <w:proofErr w:type="spellEnd"/>
      <w:r w:rsidR="000927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Blaskesi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</w:t>
      </w:r>
      <w:r w:rsidR="00E7774A" w:rsidRPr="00F31DE4">
        <w:rPr>
          <w:rStyle w:val="Refdenotaderodap"/>
          <w:rFonts w:ascii="Times New Roman" w:hAnsi="Times New Roman" w:cs="Times New Roman"/>
          <w:sz w:val="24"/>
          <w:szCs w:val="24"/>
        </w:rPr>
        <w:t>4</w:t>
      </w:r>
      <w:r>
        <w:rPr>
          <w:rStyle w:val="Refdenotaderodap"/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MORAES, José Nels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on de</w:t>
      </w:r>
      <w:r w:rsidR="00E7774A" w:rsidRPr="00F31DE4">
        <w:rPr>
          <w:rStyle w:val="Refdenotaderodap"/>
          <w:rFonts w:ascii="Times New Roman" w:hAnsi="Times New Roman" w:cs="Times New Roman"/>
          <w:sz w:val="24"/>
          <w:szCs w:val="24"/>
        </w:rPr>
        <w:t>5</w:t>
      </w:r>
      <w:r w:rsidR="00334762">
        <w:rPr>
          <w:rFonts w:ascii="Times New Roman" w:hAnsi="Times New Roman" w:cs="Times New Roman"/>
          <w:sz w:val="24"/>
          <w:szCs w:val="24"/>
        </w:rPr>
        <w:t>, DORNEL</w:t>
      </w:r>
      <w:r w:rsidR="007101F0">
        <w:rPr>
          <w:rFonts w:ascii="Times New Roman" w:hAnsi="Times New Roman" w:cs="Times New Roman"/>
          <w:sz w:val="24"/>
          <w:szCs w:val="24"/>
        </w:rPr>
        <w:t>L</w:t>
      </w:r>
      <w:r w:rsidR="00334762">
        <w:rPr>
          <w:rFonts w:ascii="Times New Roman" w:hAnsi="Times New Roman" w:cs="Times New Roman"/>
          <w:sz w:val="24"/>
          <w:szCs w:val="24"/>
        </w:rPr>
        <w:t>ES, Marcia Iara da Costa</w:t>
      </w:r>
      <w:r w:rsidR="00334762" w:rsidRPr="00FB7323">
        <w:rPr>
          <w:rStyle w:val="Refdenotaderodap"/>
          <w:rFonts w:ascii="Times New Roman" w:hAnsi="Times New Roman" w:cs="Times New Roman"/>
        </w:rPr>
        <w:t>6</w:t>
      </w:r>
    </w:p>
    <w:p w:rsidR="007A4A27" w:rsidRPr="00A76C04" w:rsidRDefault="00A76C04" w:rsidP="00A76C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Este trabalho </w:t>
      </w:r>
      <w:r w:rsidR="00A64379" w:rsidRPr="00830E44">
        <w:rPr>
          <w:rFonts w:ascii="Times New Roman" w:hAnsi="Times New Roman" w:cs="Times New Roman"/>
          <w:sz w:val="24"/>
          <w:szCs w:val="24"/>
        </w:rPr>
        <w:t xml:space="preserve">consiste </w:t>
      </w:r>
      <w:r>
        <w:rPr>
          <w:rFonts w:ascii="Times New Roman" w:hAnsi="Times New Roman" w:cs="Times New Roman"/>
          <w:sz w:val="24"/>
          <w:szCs w:val="24"/>
        </w:rPr>
        <w:t>em ações de</w:t>
      </w:r>
      <w:r w:rsidR="00A64379" w:rsidRPr="00830E44">
        <w:rPr>
          <w:rFonts w:ascii="Times New Roman" w:hAnsi="Times New Roman" w:cs="Times New Roman"/>
          <w:sz w:val="24"/>
          <w:szCs w:val="24"/>
        </w:rPr>
        <w:t xml:space="preserve"> educação ambiental, propiciando a vivência e a prática sobre as espécies</w:t>
      </w:r>
      <w:r w:rsidR="00DE06A3" w:rsidRPr="00830E44">
        <w:rPr>
          <w:rFonts w:ascii="Times New Roman" w:hAnsi="Times New Roman" w:cs="Times New Roman"/>
          <w:sz w:val="24"/>
          <w:szCs w:val="24"/>
        </w:rPr>
        <w:t xml:space="preserve"> vegetais nativas, consci</w:t>
      </w:r>
      <w:r w:rsidR="00A64379" w:rsidRPr="00830E44">
        <w:rPr>
          <w:rFonts w:ascii="Times New Roman" w:hAnsi="Times New Roman" w:cs="Times New Roman"/>
          <w:sz w:val="24"/>
          <w:szCs w:val="24"/>
        </w:rPr>
        <w:t>e</w:t>
      </w:r>
      <w:r w:rsidR="002C291E">
        <w:rPr>
          <w:rFonts w:ascii="Times New Roman" w:hAnsi="Times New Roman" w:cs="Times New Roman"/>
          <w:sz w:val="24"/>
          <w:szCs w:val="24"/>
        </w:rPr>
        <w:t>ntizando</w:t>
      </w:r>
      <w:r w:rsidR="00DE06A3" w:rsidRPr="00830E44">
        <w:rPr>
          <w:rFonts w:ascii="Times New Roman" w:hAnsi="Times New Roman" w:cs="Times New Roman"/>
          <w:sz w:val="24"/>
          <w:szCs w:val="24"/>
        </w:rPr>
        <w:t xml:space="preserve"> sobre a</w:t>
      </w:r>
      <w:r w:rsidR="00A64379" w:rsidRPr="00830E44">
        <w:rPr>
          <w:rFonts w:ascii="Times New Roman" w:hAnsi="Times New Roman" w:cs="Times New Roman"/>
          <w:sz w:val="24"/>
          <w:szCs w:val="24"/>
        </w:rPr>
        <w:t xml:space="preserve"> valorização e preservação da vegetação como um todo, </w:t>
      </w:r>
      <w:r w:rsidR="002C291E">
        <w:rPr>
          <w:rFonts w:ascii="Times New Roman" w:hAnsi="Times New Roman" w:cs="Times New Roman"/>
          <w:sz w:val="24"/>
          <w:szCs w:val="24"/>
        </w:rPr>
        <w:t xml:space="preserve">fazendo o </w:t>
      </w:r>
      <w:r w:rsidR="00A64379" w:rsidRPr="00830E44">
        <w:rPr>
          <w:rFonts w:ascii="Times New Roman" w:hAnsi="Times New Roman" w:cs="Times New Roman"/>
          <w:sz w:val="24"/>
          <w:szCs w:val="24"/>
        </w:rPr>
        <w:t>controle e manejo arbóreo, estabelecendo assim, um vínculo com a Unidade Militar e Programa por ela desenvolvido com troca de informações e divulgação deste projeto.</w:t>
      </w:r>
      <w:r w:rsidR="00DE06A3" w:rsidRPr="00830E44">
        <w:rPr>
          <w:rFonts w:ascii="Times New Roman" w:hAnsi="Times New Roman" w:cs="Times New Roman"/>
          <w:sz w:val="24"/>
          <w:szCs w:val="24"/>
        </w:rPr>
        <w:t xml:space="preserve"> Promove</w:t>
      </w:r>
      <w:r w:rsidR="00033600">
        <w:rPr>
          <w:rFonts w:ascii="Times New Roman" w:hAnsi="Times New Roman" w:cs="Times New Roman"/>
          <w:sz w:val="24"/>
          <w:szCs w:val="24"/>
        </w:rPr>
        <w:t>ndo</w:t>
      </w:r>
      <w:r w:rsidR="00DE06A3" w:rsidRPr="00830E44">
        <w:rPr>
          <w:rFonts w:ascii="Times New Roman" w:hAnsi="Times New Roman" w:cs="Times New Roman"/>
          <w:sz w:val="24"/>
          <w:szCs w:val="24"/>
        </w:rPr>
        <w:t xml:space="preserve"> ações de educação ambiental com a arborização de área específica previamente de</w:t>
      </w:r>
      <w:r w:rsidR="00033600">
        <w:rPr>
          <w:rFonts w:ascii="Times New Roman" w:hAnsi="Times New Roman" w:cs="Times New Roman"/>
          <w:sz w:val="24"/>
          <w:szCs w:val="24"/>
        </w:rPr>
        <w:t>limitada n</w:t>
      </w:r>
      <w:r w:rsidR="00DE06A3" w:rsidRPr="00830E44">
        <w:rPr>
          <w:rFonts w:ascii="Times New Roman" w:hAnsi="Times New Roman" w:cs="Times New Roman"/>
          <w:sz w:val="24"/>
          <w:szCs w:val="24"/>
        </w:rPr>
        <w:t>a unidade do 6º Regimento de Cavalaria Blindado em Alegrete/RS visando a melhoria da qualidade de vida dos usuários des</w:t>
      </w:r>
      <w:r w:rsidR="008E66FD">
        <w:rPr>
          <w:rFonts w:ascii="Times New Roman" w:hAnsi="Times New Roman" w:cs="Times New Roman"/>
          <w:sz w:val="24"/>
          <w:szCs w:val="24"/>
        </w:rPr>
        <w:t>te local. Esta atividade contou</w:t>
      </w:r>
      <w:r w:rsidR="00DE06A3" w:rsidRPr="00830E44">
        <w:rPr>
          <w:rFonts w:ascii="Times New Roman" w:hAnsi="Times New Roman" w:cs="Times New Roman"/>
          <w:sz w:val="24"/>
          <w:szCs w:val="24"/>
        </w:rPr>
        <w:t xml:space="preserve"> com a atuação dos meninos integrantes do Programa Forças do Esporte – PROFESP, antigo Projeto Charrua, desenvolvido por esta</w:t>
      </w:r>
      <w:r>
        <w:rPr>
          <w:rFonts w:ascii="Times New Roman" w:hAnsi="Times New Roman" w:cs="Times New Roman"/>
          <w:sz w:val="24"/>
          <w:szCs w:val="24"/>
        </w:rPr>
        <w:t xml:space="preserve"> unidade militar. </w:t>
      </w:r>
      <w:r w:rsidR="009D73B9" w:rsidRPr="00830E44">
        <w:rPr>
          <w:rFonts w:ascii="Times New Roman" w:hAnsi="Times New Roman" w:cs="Times New Roman"/>
          <w:sz w:val="24"/>
          <w:szCs w:val="24"/>
        </w:rPr>
        <w:t>As ações</w:t>
      </w:r>
      <w:r w:rsidR="00DE06A3" w:rsidRPr="00830E44">
        <w:rPr>
          <w:rFonts w:ascii="Times New Roman" w:hAnsi="Times New Roman" w:cs="Times New Roman"/>
          <w:sz w:val="24"/>
          <w:szCs w:val="24"/>
        </w:rPr>
        <w:t xml:space="preserve"> estão</w:t>
      </w:r>
      <w:r w:rsidR="009D73B9" w:rsidRPr="00830E44">
        <w:rPr>
          <w:rFonts w:ascii="Times New Roman" w:hAnsi="Times New Roman" w:cs="Times New Roman"/>
          <w:sz w:val="24"/>
          <w:szCs w:val="24"/>
        </w:rPr>
        <w:t xml:space="preserve"> dividid</w:t>
      </w:r>
      <w:r w:rsidR="000927A2">
        <w:rPr>
          <w:rFonts w:ascii="Times New Roman" w:hAnsi="Times New Roman" w:cs="Times New Roman"/>
          <w:sz w:val="24"/>
          <w:szCs w:val="24"/>
        </w:rPr>
        <w:t>as em etapas, interrelacionadas</w:t>
      </w:r>
      <w:r w:rsidR="009D73B9" w:rsidRPr="00830E44">
        <w:rPr>
          <w:rFonts w:ascii="Times New Roman" w:hAnsi="Times New Roman" w:cs="Times New Roman"/>
          <w:sz w:val="24"/>
          <w:szCs w:val="24"/>
        </w:rPr>
        <w:t>, assim distribuídas:</w:t>
      </w:r>
      <w:r w:rsidR="00830E44" w:rsidRPr="00830E44">
        <w:rPr>
          <w:rFonts w:ascii="Times New Roman" w:hAnsi="Times New Roman" w:cs="Times New Roman"/>
          <w:sz w:val="24"/>
          <w:szCs w:val="24"/>
        </w:rPr>
        <w:t xml:space="preserve"> </w:t>
      </w:r>
      <w:r w:rsidR="000927A2">
        <w:rPr>
          <w:rFonts w:ascii="Times New Roman" w:hAnsi="Times New Roman" w:cs="Times New Roman"/>
          <w:sz w:val="24"/>
          <w:szCs w:val="24"/>
        </w:rPr>
        <w:t>ETAPA 1: d</w:t>
      </w:r>
      <w:r w:rsidR="009D73B9" w:rsidRPr="00830E44">
        <w:rPr>
          <w:rFonts w:ascii="Times New Roman" w:hAnsi="Times New Roman" w:cs="Times New Roman"/>
          <w:sz w:val="24"/>
          <w:szCs w:val="24"/>
        </w:rPr>
        <w:t>efinição da</w:t>
      </w:r>
      <w:r>
        <w:rPr>
          <w:rFonts w:ascii="Times New Roman" w:hAnsi="Times New Roman" w:cs="Times New Roman"/>
          <w:sz w:val="24"/>
          <w:szCs w:val="24"/>
        </w:rPr>
        <w:t xml:space="preserve"> extensão de área e local de plantio </w:t>
      </w:r>
      <w:r w:rsidR="009D73B9" w:rsidRPr="00830E44">
        <w:rPr>
          <w:rFonts w:ascii="Times New Roman" w:hAnsi="Times New Roman" w:cs="Times New Roman"/>
          <w:sz w:val="24"/>
          <w:szCs w:val="24"/>
        </w:rPr>
        <w:t>e embasamento teórico e suporte técnico de especialistas na área.</w:t>
      </w:r>
      <w:r w:rsidR="00830E44" w:rsidRPr="00830E44">
        <w:rPr>
          <w:rFonts w:ascii="Times New Roman" w:hAnsi="Times New Roman" w:cs="Times New Roman"/>
          <w:sz w:val="24"/>
          <w:szCs w:val="24"/>
        </w:rPr>
        <w:t xml:space="preserve"> </w:t>
      </w:r>
      <w:r w:rsidR="000927A2">
        <w:rPr>
          <w:rFonts w:ascii="Times New Roman" w:hAnsi="Times New Roman" w:cs="Times New Roman"/>
          <w:sz w:val="24"/>
          <w:szCs w:val="24"/>
        </w:rPr>
        <w:t>ETAPA 2: c</w:t>
      </w:r>
      <w:r w:rsidR="00DE06A3" w:rsidRPr="00830E44">
        <w:rPr>
          <w:rFonts w:ascii="Times New Roman" w:hAnsi="Times New Roman" w:cs="Times New Roman"/>
          <w:sz w:val="24"/>
          <w:szCs w:val="24"/>
        </w:rPr>
        <w:t>ontato com o</w:t>
      </w:r>
      <w:r w:rsidR="009D73B9" w:rsidRPr="00830E44">
        <w:rPr>
          <w:rFonts w:ascii="Times New Roman" w:hAnsi="Times New Roman" w:cs="Times New Roman"/>
          <w:sz w:val="24"/>
          <w:szCs w:val="24"/>
        </w:rPr>
        <w:t xml:space="preserve"> Comandante da unidade militar do 6º Regimento de Cavalaria Blindado de Alegrete/RS</w:t>
      </w:r>
      <w:r w:rsidR="00DE06A3" w:rsidRPr="00830E44">
        <w:rPr>
          <w:rFonts w:ascii="Times New Roman" w:hAnsi="Times New Roman" w:cs="Times New Roman"/>
          <w:sz w:val="24"/>
          <w:szCs w:val="24"/>
        </w:rPr>
        <w:t xml:space="preserve">. </w:t>
      </w:r>
      <w:r w:rsidR="000927A2">
        <w:rPr>
          <w:rFonts w:ascii="Times New Roman" w:hAnsi="Times New Roman" w:cs="Times New Roman"/>
          <w:sz w:val="24"/>
          <w:szCs w:val="24"/>
        </w:rPr>
        <w:t>ETAPA 3: c</w:t>
      </w:r>
      <w:r w:rsidR="009D73B9" w:rsidRPr="00830E44">
        <w:rPr>
          <w:rFonts w:ascii="Times New Roman" w:hAnsi="Times New Roman" w:cs="Times New Roman"/>
          <w:sz w:val="24"/>
          <w:szCs w:val="24"/>
        </w:rPr>
        <w:t>om a autorização dos responsáveis tanto da unidade militar, quanto do Programa</w:t>
      </w:r>
      <w:r w:rsidR="00DE06A3" w:rsidRPr="00830E44">
        <w:rPr>
          <w:rFonts w:ascii="Times New Roman" w:hAnsi="Times New Roman" w:cs="Times New Roman"/>
          <w:sz w:val="24"/>
          <w:szCs w:val="24"/>
        </w:rPr>
        <w:t xml:space="preserve"> </w:t>
      </w:r>
      <w:r w:rsidR="009D73B9" w:rsidRPr="00830E44">
        <w:rPr>
          <w:rFonts w:ascii="Times New Roman" w:hAnsi="Times New Roman" w:cs="Times New Roman"/>
          <w:sz w:val="24"/>
          <w:szCs w:val="24"/>
        </w:rPr>
        <w:t>Fo</w:t>
      </w:r>
      <w:r w:rsidR="00DE06A3" w:rsidRPr="00830E44">
        <w:rPr>
          <w:rFonts w:ascii="Times New Roman" w:hAnsi="Times New Roman" w:cs="Times New Roman"/>
          <w:sz w:val="24"/>
          <w:szCs w:val="24"/>
        </w:rPr>
        <w:t>rças do Esporte – PROFESP, marcou</w:t>
      </w:r>
      <w:r w:rsidR="009D73B9" w:rsidRPr="00830E44">
        <w:rPr>
          <w:rFonts w:ascii="Times New Roman" w:hAnsi="Times New Roman" w:cs="Times New Roman"/>
          <w:sz w:val="24"/>
          <w:szCs w:val="24"/>
        </w:rPr>
        <w:t>-se a visita técnica dos</w:t>
      </w:r>
      <w:r w:rsidR="000927A2">
        <w:rPr>
          <w:rFonts w:ascii="Times New Roman" w:hAnsi="Times New Roman" w:cs="Times New Roman"/>
          <w:sz w:val="24"/>
          <w:szCs w:val="24"/>
        </w:rPr>
        <w:t xml:space="preserve"> responsáveis pelo v</w:t>
      </w:r>
      <w:r w:rsidR="009D73B9" w:rsidRPr="00830E44">
        <w:rPr>
          <w:rFonts w:ascii="Times New Roman" w:hAnsi="Times New Roman" w:cs="Times New Roman"/>
          <w:sz w:val="24"/>
          <w:szCs w:val="24"/>
        </w:rPr>
        <w:t>iveiro</w:t>
      </w:r>
      <w:r w:rsidR="008430D6">
        <w:rPr>
          <w:rFonts w:ascii="Times New Roman" w:hAnsi="Times New Roman" w:cs="Times New Roman"/>
          <w:sz w:val="24"/>
          <w:szCs w:val="24"/>
        </w:rPr>
        <w:t xml:space="preserve"> de mudas</w:t>
      </w:r>
      <w:r w:rsidR="009D73B9" w:rsidRPr="00830E44">
        <w:rPr>
          <w:rFonts w:ascii="Times New Roman" w:hAnsi="Times New Roman" w:cs="Times New Roman"/>
          <w:sz w:val="24"/>
          <w:szCs w:val="24"/>
        </w:rPr>
        <w:t xml:space="preserve"> da Secretaria de Agricultura e Pecuária do municíp</w:t>
      </w:r>
      <w:r w:rsidR="00DE06A3" w:rsidRPr="00830E44">
        <w:rPr>
          <w:rFonts w:ascii="Times New Roman" w:hAnsi="Times New Roman" w:cs="Times New Roman"/>
          <w:sz w:val="24"/>
          <w:szCs w:val="24"/>
        </w:rPr>
        <w:t>io de Alegrete/RS</w:t>
      </w:r>
      <w:r w:rsidR="009D73B9" w:rsidRPr="00830E44">
        <w:rPr>
          <w:rFonts w:ascii="Times New Roman" w:hAnsi="Times New Roman" w:cs="Times New Roman"/>
          <w:sz w:val="24"/>
          <w:szCs w:val="24"/>
        </w:rPr>
        <w:t xml:space="preserve">, efetuando assim, a vistoria do local, </w:t>
      </w:r>
      <w:r w:rsidR="000C436E">
        <w:rPr>
          <w:rFonts w:ascii="Times New Roman" w:hAnsi="Times New Roman" w:cs="Times New Roman"/>
          <w:sz w:val="24"/>
          <w:szCs w:val="24"/>
        </w:rPr>
        <w:t>com a presença das acadêmicas</w:t>
      </w:r>
      <w:r w:rsidR="009D73B9" w:rsidRPr="00830E44">
        <w:rPr>
          <w:rFonts w:ascii="Times New Roman" w:hAnsi="Times New Roman" w:cs="Times New Roman"/>
          <w:sz w:val="24"/>
          <w:szCs w:val="24"/>
        </w:rPr>
        <w:t xml:space="preserve"> e do professor orientador; demarcação e seleção de quais espécies arbóreas com melhor adaptação</w:t>
      </w:r>
      <w:r w:rsidR="00DE06A3" w:rsidRPr="00830E44">
        <w:rPr>
          <w:rFonts w:ascii="Times New Roman" w:hAnsi="Times New Roman" w:cs="Times New Roman"/>
          <w:sz w:val="24"/>
          <w:szCs w:val="24"/>
        </w:rPr>
        <w:t xml:space="preserve"> </w:t>
      </w:r>
      <w:r w:rsidR="009D73B9" w:rsidRPr="00830E44">
        <w:rPr>
          <w:rFonts w:ascii="Times New Roman" w:hAnsi="Times New Roman" w:cs="Times New Roman"/>
          <w:sz w:val="24"/>
          <w:szCs w:val="24"/>
        </w:rPr>
        <w:t xml:space="preserve">na </w:t>
      </w:r>
      <w:r w:rsidR="00DE06A3" w:rsidRPr="00830E44">
        <w:rPr>
          <w:rFonts w:ascii="Times New Roman" w:hAnsi="Times New Roman" w:cs="Times New Roman"/>
          <w:sz w:val="24"/>
          <w:szCs w:val="24"/>
        </w:rPr>
        <w:t>área</w:t>
      </w:r>
      <w:r w:rsidR="009D73B9" w:rsidRPr="00830E44">
        <w:rPr>
          <w:rFonts w:ascii="Times New Roman" w:hAnsi="Times New Roman" w:cs="Times New Roman"/>
          <w:sz w:val="24"/>
          <w:szCs w:val="24"/>
        </w:rPr>
        <w:t xml:space="preserve">, levando em conta a compatibilidade </w:t>
      </w:r>
      <w:r w:rsidR="00DE06A3" w:rsidRPr="00830E44">
        <w:rPr>
          <w:rFonts w:ascii="Times New Roman" w:hAnsi="Times New Roman" w:cs="Times New Roman"/>
          <w:sz w:val="24"/>
          <w:szCs w:val="24"/>
        </w:rPr>
        <w:t>do solo. As mudas arbóreas foram</w:t>
      </w:r>
      <w:r w:rsidR="009D73B9" w:rsidRPr="00830E44">
        <w:rPr>
          <w:rFonts w:ascii="Times New Roman" w:hAnsi="Times New Roman" w:cs="Times New Roman"/>
          <w:sz w:val="24"/>
          <w:szCs w:val="24"/>
        </w:rPr>
        <w:t xml:space="preserve"> doadas pelo Viveiro Municipal</w:t>
      </w:r>
      <w:r w:rsidR="00033600">
        <w:rPr>
          <w:rFonts w:ascii="Times New Roman" w:hAnsi="Times New Roman" w:cs="Times New Roman"/>
          <w:sz w:val="24"/>
          <w:szCs w:val="24"/>
        </w:rPr>
        <w:t xml:space="preserve"> da</w:t>
      </w:r>
      <w:r w:rsidR="009D73B9" w:rsidRPr="00830E44">
        <w:rPr>
          <w:rFonts w:ascii="Times New Roman" w:hAnsi="Times New Roman" w:cs="Times New Roman"/>
          <w:sz w:val="24"/>
          <w:szCs w:val="24"/>
        </w:rPr>
        <w:t xml:space="preserve"> Secretaria da Agricultura e Pecuária para a execução deste projeto.</w:t>
      </w:r>
      <w:r w:rsidR="00DE06A3" w:rsidRPr="00830E44">
        <w:rPr>
          <w:rFonts w:ascii="Times New Roman" w:hAnsi="Times New Roman" w:cs="Times New Roman"/>
          <w:sz w:val="24"/>
          <w:szCs w:val="24"/>
        </w:rPr>
        <w:t xml:space="preserve"> </w:t>
      </w:r>
      <w:r w:rsidR="00033600">
        <w:rPr>
          <w:rFonts w:ascii="Times New Roman" w:hAnsi="Times New Roman" w:cs="Times New Roman"/>
          <w:sz w:val="24"/>
          <w:szCs w:val="24"/>
        </w:rPr>
        <w:t>ETAPA 4:</w:t>
      </w:r>
      <w:r w:rsidR="000927A2">
        <w:rPr>
          <w:rFonts w:ascii="Times New Roman" w:hAnsi="Times New Roman" w:cs="Times New Roman"/>
          <w:sz w:val="24"/>
          <w:szCs w:val="24"/>
        </w:rPr>
        <w:t xml:space="preserve"> o</w:t>
      </w:r>
      <w:r w:rsidR="009D73B9" w:rsidRPr="00830E44">
        <w:rPr>
          <w:rFonts w:ascii="Times New Roman" w:hAnsi="Times New Roman" w:cs="Times New Roman"/>
          <w:sz w:val="24"/>
          <w:szCs w:val="24"/>
        </w:rPr>
        <w:t>s militares da unidade foram designados para a abertura de co</w:t>
      </w:r>
      <w:r>
        <w:rPr>
          <w:rFonts w:ascii="Times New Roman" w:hAnsi="Times New Roman" w:cs="Times New Roman"/>
          <w:sz w:val="24"/>
          <w:szCs w:val="24"/>
        </w:rPr>
        <w:t>vas</w:t>
      </w:r>
      <w:r w:rsidR="009D73B9" w:rsidRPr="00830E44">
        <w:rPr>
          <w:rFonts w:ascii="Times New Roman" w:hAnsi="Times New Roman" w:cs="Times New Roman"/>
          <w:sz w:val="24"/>
          <w:szCs w:val="24"/>
        </w:rPr>
        <w:t>, po</w:t>
      </w:r>
      <w:r w:rsidR="000927A2">
        <w:rPr>
          <w:rFonts w:ascii="Times New Roman" w:hAnsi="Times New Roman" w:cs="Times New Roman"/>
          <w:sz w:val="24"/>
          <w:szCs w:val="24"/>
        </w:rPr>
        <w:t>is o determinado local necessitou</w:t>
      </w:r>
      <w:r w:rsidR="009D73B9" w:rsidRPr="00830E44">
        <w:rPr>
          <w:rFonts w:ascii="Times New Roman" w:hAnsi="Times New Roman" w:cs="Times New Roman"/>
          <w:sz w:val="24"/>
          <w:szCs w:val="24"/>
        </w:rPr>
        <w:t xml:space="preserve"> de mão de obra pesada visto que </w:t>
      </w:r>
      <w:r w:rsidR="000927A2">
        <w:rPr>
          <w:rFonts w:ascii="Times New Roman" w:hAnsi="Times New Roman" w:cs="Times New Roman"/>
          <w:sz w:val="24"/>
          <w:szCs w:val="24"/>
        </w:rPr>
        <w:t>se trata</w:t>
      </w:r>
      <w:r w:rsidR="009D73B9" w:rsidRPr="00830E44">
        <w:rPr>
          <w:rFonts w:ascii="Times New Roman" w:hAnsi="Times New Roman" w:cs="Times New Roman"/>
          <w:sz w:val="24"/>
          <w:szCs w:val="24"/>
        </w:rPr>
        <w:t xml:space="preserve"> de um solo bastante rochoso.</w:t>
      </w:r>
      <w:r w:rsidR="00DE06A3" w:rsidRPr="00830E44">
        <w:rPr>
          <w:rFonts w:ascii="Times New Roman" w:hAnsi="Times New Roman" w:cs="Times New Roman"/>
          <w:sz w:val="24"/>
          <w:szCs w:val="24"/>
        </w:rPr>
        <w:t xml:space="preserve"> </w:t>
      </w:r>
      <w:r w:rsidR="009D73B9" w:rsidRPr="00830E44">
        <w:rPr>
          <w:rFonts w:ascii="Times New Roman" w:hAnsi="Times New Roman" w:cs="Times New Roman"/>
          <w:sz w:val="24"/>
          <w:szCs w:val="24"/>
        </w:rPr>
        <w:t xml:space="preserve">ETAPA </w:t>
      </w:r>
      <w:proofErr w:type="gramStart"/>
      <w:r w:rsidR="009D73B9" w:rsidRPr="00830E44">
        <w:rPr>
          <w:rFonts w:ascii="Times New Roman" w:hAnsi="Times New Roman" w:cs="Times New Roman"/>
          <w:sz w:val="24"/>
          <w:szCs w:val="24"/>
        </w:rPr>
        <w:t>5</w:t>
      </w:r>
      <w:proofErr w:type="gramEnd"/>
      <w:r w:rsidR="009D73B9" w:rsidRPr="00830E44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927A2">
        <w:rPr>
          <w:rFonts w:ascii="Times New Roman" w:hAnsi="Times New Roman" w:cs="Times New Roman"/>
          <w:sz w:val="24"/>
          <w:szCs w:val="24"/>
        </w:rPr>
        <w:t>r</w:t>
      </w:r>
      <w:r w:rsidR="009D73B9" w:rsidRPr="00830E44">
        <w:rPr>
          <w:rFonts w:ascii="Times New Roman" w:hAnsi="Times New Roman" w:cs="Times New Roman"/>
          <w:sz w:val="24"/>
          <w:szCs w:val="24"/>
        </w:rPr>
        <w:t>ealização do plantio de mudas</w:t>
      </w:r>
      <w:r w:rsidR="000927A2">
        <w:rPr>
          <w:rFonts w:ascii="Times New Roman" w:hAnsi="Times New Roman" w:cs="Times New Roman"/>
          <w:sz w:val="24"/>
          <w:szCs w:val="24"/>
        </w:rPr>
        <w:t xml:space="preserve"> das seguintes espécies: Tipa (</w:t>
      </w:r>
      <w:r w:rsidR="009D73B9" w:rsidRPr="00830E44">
        <w:rPr>
          <w:rFonts w:ascii="Times New Roman" w:hAnsi="Times New Roman" w:cs="Times New Roman"/>
          <w:i/>
          <w:sz w:val="24"/>
          <w:szCs w:val="24"/>
        </w:rPr>
        <w:t>Tipuanatipu</w:t>
      </w:r>
      <w:r w:rsidR="009D73B9" w:rsidRPr="00830E44">
        <w:rPr>
          <w:rFonts w:ascii="Times New Roman" w:hAnsi="Times New Roman" w:cs="Times New Roman"/>
          <w:sz w:val="24"/>
          <w:szCs w:val="24"/>
        </w:rPr>
        <w:t>), Angico (</w:t>
      </w:r>
      <w:r w:rsidR="009D73B9" w:rsidRPr="00830E44">
        <w:rPr>
          <w:rFonts w:ascii="Times New Roman" w:hAnsi="Times New Roman" w:cs="Times New Roman"/>
          <w:i/>
          <w:sz w:val="24"/>
          <w:szCs w:val="24"/>
        </w:rPr>
        <w:t>Parapiptadeniarigida</w:t>
      </w:r>
      <w:r w:rsidR="009D73B9" w:rsidRPr="00830E44">
        <w:rPr>
          <w:rFonts w:ascii="Times New Roman" w:hAnsi="Times New Roman" w:cs="Times New Roman"/>
          <w:sz w:val="24"/>
          <w:szCs w:val="24"/>
        </w:rPr>
        <w:t>), Açoita Cavalo (</w:t>
      </w:r>
      <w:r w:rsidR="009D73B9" w:rsidRPr="00830E44">
        <w:rPr>
          <w:rFonts w:ascii="Times New Roman" w:hAnsi="Times New Roman" w:cs="Times New Roman"/>
          <w:i/>
          <w:sz w:val="24"/>
          <w:szCs w:val="24"/>
        </w:rPr>
        <w:t>Lueheadivaricata</w:t>
      </w:r>
      <w:r w:rsidR="009D73B9" w:rsidRPr="00830E44">
        <w:rPr>
          <w:rFonts w:ascii="Times New Roman" w:hAnsi="Times New Roman" w:cs="Times New Roman"/>
          <w:sz w:val="24"/>
          <w:szCs w:val="24"/>
        </w:rPr>
        <w:t>), Ipê Roxo (</w:t>
      </w:r>
      <w:r w:rsidR="009D73B9" w:rsidRPr="00830E44">
        <w:rPr>
          <w:rFonts w:ascii="Times New Roman" w:hAnsi="Times New Roman" w:cs="Times New Roman"/>
          <w:i/>
          <w:sz w:val="24"/>
          <w:szCs w:val="24"/>
        </w:rPr>
        <w:t>Tabebuia ipe</w:t>
      </w:r>
      <w:r w:rsidR="009D73B9" w:rsidRPr="00830E44">
        <w:rPr>
          <w:rFonts w:ascii="Times New Roman" w:hAnsi="Times New Roman" w:cs="Times New Roman"/>
          <w:sz w:val="24"/>
          <w:szCs w:val="24"/>
        </w:rPr>
        <w:t>) e Canafístula (</w:t>
      </w:r>
      <w:r w:rsidR="009D73B9" w:rsidRPr="00830E44">
        <w:rPr>
          <w:rFonts w:ascii="Times New Roman" w:hAnsi="Times New Roman" w:cs="Times New Roman"/>
          <w:i/>
          <w:sz w:val="24"/>
          <w:szCs w:val="24"/>
        </w:rPr>
        <w:t>Pelthophorumdubium</w:t>
      </w:r>
      <w:r w:rsidR="009D73B9" w:rsidRPr="00830E44">
        <w:rPr>
          <w:rFonts w:ascii="Times New Roman" w:hAnsi="Times New Roman" w:cs="Times New Roman"/>
          <w:sz w:val="24"/>
          <w:szCs w:val="24"/>
        </w:rPr>
        <w:t xml:space="preserve"> ). Os alunos do Programa Forças do Esporte – PROFESP</w:t>
      </w:r>
      <w:r w:rsidR="009B2326">
        <w:rPr>
          <w:rFonts w:ascii="Times New Roman" w:hAnsi="Times New Roman" w:cs="Times New Roman"/>
          <w:sz w:val="24"/>
          <w:szCs w:val="24"/>
        </w:rPr>
        <w:t xml:space="preserve">, as acadêmicas de Ciências Biológicas, </w:t>
      </w:r>
      <w:r w:rsidR="009D73B9" w:rsidRPr="00830E44">
        <w:rPr>
          <w:rFonts w:ascii="Times New Roman" w:hAnsi="Times New Roman" w:cs="Times New Roman"/>
          <w:sz w:val="24"/>
          <w:szCs w:val="24"/>
        </w:rPr>
        <w:t>os militares do 6ºRCB</w:t>
      </w:r>
      <w:r w:rsidR="00DE06A3" w:rsidRPr="00830E44">
        <w:rPr>
          <w:rFonts w:ascii="Times New Roman" w:hAnsi="Times New Roman" w:cs="Times New Roman"/>
          <w:sz w:val="24"/>
          <w:szCs w:val="24"/>
        </w:rPr>
        <w:t xml:space="preserve"> e os técnicos da </w:t>
      </w:r>
      <w:r w:rsidR="00830E44" w:rsidRPr="00830E44">
        <w:rPr>
          <w:rFonts w:ascii="Times New Roman" w:hAnsi="Times New Roman" w:cs="Times New Roman"/>
          <w:sz w:val="24"/>
          <w:szCs w:val="24"/>
        </w:rPr>
        <w:t xml:space="preserve">Secretaria de Agricultura e Pecuária </w:t>
      </w:r>
      <w:r w:rsidR="009D73B9" w:rsidRPr="00830E44">
        <w:rPr>
          <w:rFonts w:ascii="Times New Roman" w:hAnsi="Times New Roman" w:cs="Times New Roman"/>
          <w:sz w:val="24"/>
          <w:szCs w:val="24"/>
        </w:rPr>
        <w:t>realizaram o plantio bem como a manutenção</w:t>
      </w:r>
      <w:r w:rsidR="00DE06A3" w:rsidRPr="00830E44">
        <w:rPr>
          <w:rFonts w:ascii="Times New Roman" w:hAnsi="Times New Roman" w:cs="Times New Roman"/>
          <w:sz w:val="24"/>
          <w:szCs w:val="24"/>
        </w:rPr>
        <w:t xml:space="preserve"> </w:t>
      </w:r>
      <w:r w:rsidR="009D73B9" w:rsidRPr="00830E44">
        <w:rPr>
          <w:rFonts w:ascii="Times New Roman" w:hAnsi="Times New Roman" w:cs="Times New Roman"/>
          <w:sz w:val="24"/>
          <w:szCs w:val="24"/>
        </w:rPr>
        <w:t>e cuidado diário das espécies até seu desenvolvimento.</w:t>
      </w:r>
      <w:r w:rsidR="00830E44" w:rsidRPr="00830E44">
        <w:rPr>
          <w:rFonts w:ascii="Times New Roman" w:hAnsi="Times New Roman" w:cs="Times New Roman"/>
          <w:sz w:val="24"/>
          <w:szCs w:val="24"/>
        </w:rPr>
        <w:t xml:space="preserve"> </w:t>
      </w:r>
      <w:r w:rsidR="000927A2">
        <w:rPr>
          <w:rFonts w:ascii="Times New Roman" w:hAnsi="Times New Roman" w:cs="Times New Roman"/>
          <w:sz w:val="24"/>
          <w:szCs w:val="24"/>
        </w:rPr>
        <w:t>ETAPA 6: d</w:t>
      </w:r>
      <w:r w:rsidR="009D73B9" w:rsidRPr="00830E44">
        <w:rPr>
          <w:rFonts w:ascii="Times New Roman" w:hAnsi="Times New Roman" w:cs="Times New Roman"/>
          <w:sz w:val="24"/>
          <w:szCs w:val="24"/>
        </w:rPr>
        <w:t xml:space="preserve">ivulgação da execução </w:t>
      </w:r>
      <w:r w:rsidR="002C291E">
        <w:rPr>
          <w:rFonts w:ascii="Times New Roman" w:hAnsi="Times New Roman" w:cs="Times New Roman"/>
          <w:sz w:val="24"/>
          <w:szCs w:val="24"/>
        </w:rPr>
        <w:t xml:space="preserve">do Projeto </w:t>
      </w:r>
      <w:r w:rsidR="009D73B9" w:rsidRPr="00830E44">
        <w:rPr>
          <w:rFonts w:ascii="Times New Roman" w:hAnsi="Times New Roman" w:cs="Times New Roman"/>
          <w:sz w:val="24"/>
          <w:szCs w:val="24"/>
        </w:rPr>
        <w:t>na mídia local e redes sociais.</w:t>
      </w:r>
      <w:r w:rsidR="00830E44" w:rsidRPr="00830E44">
        <w:rPr>
          <w:rFonts w:ascii="Times New Roman" w:hAnsi="Times New Roman" w:cs="Times New Roman"/>
          <w:sz w:val="24"/>
          <w:szCs w:val="24"/>
        </w:rPr>
        <w:t xml:space="preserve"> </w:t>
      </w:r>
      <w:r w:rsidR="000927A2">
        <w:rPr>
          <w:rFonts w:ascii="Times New Roman" w:hAnsi="Times New Roman" w:cs="Times New Roman"/>
          <w:sz w:val="24"/>
          <w:szCs w:val="24"/>
        </w:rPr>
        <w:t>ETAPA 7: o</w:t>
      </w:r>
      <w:r w:rsidR="009D73B9" w:rsidRPr="00830E44">
        <w:rPr>
          <w:rFonts w:ascii="Times New Roman" w:hAnsi="Times New Roman" w:cs="Times New Roman"/>
          <w:sz w:val="24"/>
          <w:szCs w:val="24"/>
        </w:rPr>
        <w:t>rganiza</w:t>
      </w:r>
      <w:r w:rsidR="009B2326">
        <w:rPr>
          <w:rFonts w:ascii="Times New Roman" w:hAnsi="Times New Roman" w:cs="Times New Roman"/>
          <w:sz w:val="24"/>
          <w:szCs w:val="24"/>
        </w:rPr>
        <w:t>ção e apresentação do</w:t>
      </w:r>
      <w:r w:rsidR="009D73B9" w:rsidRPr="00830E44">
        <w:rPr>
          <w:rFonts w:ascii="Times New Roman" w:hAnsi="Times New Roman" w:cs="Times New Roman"/>
          <w:sz w:val="24"/>
          <w:szCs w:val="24"/>
        </w:rPr>
        <w:t xml:space="preserve"> seminário interno </w:t>
      </w:r>
      <w:r w:rsidR="009B2326">
        <w:rPr>
          <w:rFonts w:ascii="Times New Roman" w:hAnsi="Times New Roman" w:cs="Times New Roman"/>
          <w:sz w:val="24"/>
          <w:szCs w:val="24"/>
        </w:rPr>
        <w:t xml:space="preserve">para apresentação dos resultados. </w:t>
      </w:r>
      <w:r w:rsidR="002C291E">
        <w:rPr>
          <w:rFonts w:ascii="Times New Roman" w:hAnsi="Times New Roman" w:cs="Times New Roman"/>
          <w:sz w:val="24"/>
          <w:szCs w:val="24"/>
        </w:rPr>
        <w:t>Concluímos</w:t>
      </w:r>
      <w:r w:rsidR="007A4A27" w:rsidRPr="00830E4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com êxito os objetivos</w:t>
      </w:r>
      <w:r w:rsidR="002C291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</w:t>
      </w:r>
      <w:r w:rsidR="007A4A27" w:rsidRPr="00830E4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este projeto, </w:t>
      </w:r>
      <w:r w:rsidR="00DA71AC">
        <w:rPr>
          <w:rFonts w:ascii="Times New Roman" w:eastAsia="Times New Roman" w:hAnsi="Times New Roman" w:cs="Times New Roman"/>
          <w:sz w:val="24"/>
          <w:szCs w:val="24"/>
          <w:lang w:eastAsia="pt-BR"/>
        </w:rPr>
        <w:t>que contribuiu para formar</w:t>
      </w:r>
      <w:r w:rsidR="007A4A27" w:rsidRPr="00830E4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cidadãos mais conscientes e responsáveis em seus atos perante não só a natureza, mas principalmente a sociedade.</w:t>
      </w:r>
    </w:p>
    <w:p w:rsidR="007A4A27" w:rsidRPr="00885FB7" w:rsidRDefault="007A4A27" w:rsidP="007A4A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D73B9" w:rsidRDefault="009D73B9" w:rsidP="00307A5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07A58" w:rsidRDefault="00307A58" w:rsidP="00FE521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6222" w:rsidRDefault="00E7774A" w:rsidP="007A4A27">
      <w:pPr>
        <w:jc w:val="both"/>
      </w:pPr>
      <w:r>
        <w:rPr>
          <w:rFonts w:ascii="Times New Roman" w:hAnsi="Times New Roman" w:cs="Times New Roman"/>
          <w:sz w:val="24"/>
          <w:szCs w:val="24"/>
        </w:rPr>
        <w:t>Palavras-chave:</w:t>
      </w:r>
      <w:r w:rsidR="007A4A27">
        <w:rPr>
          <w:rFonts w:ascii="Times New Roman" w:hAnsi="Times New Roman" w:cs="Times New Roman"/>
          <w:sz w:val="24"/>
          <w:szCs w:val="24"/>
        </w:rPr>
        <w:t xml:space="preserve">  Educação Ambiental – Preservação - </w:t>
      </w:r>
      <w:r w:rsidR="0024140C">
        <w:rPr>
          <w:rFonts w:ascii="Times New Roman" w:hAnsi="Times New Roman" w:cs="Times New Roman"/>
          <w:sz w:val="24"/>
          <w:szCs w:val="24"/>
        </w:rPr>
        <w:t>Arborização</w:t>
      </w:r>
    </w:p>
    <w:p w:rsidR="0024140C" w:rsidRDefault="00C94D91">
      <w:pPr>
        <w:rPr>
          <w:rFonts w:ascii="Times New Roman" w:hAnsi="Times New Roman" w:cs="Times New Roman"/>
          <w:sz w:val="24"/>
          <w:szCs w:val="24"/>
        </w:rPr>
      </w:pPr>
      <w:r w:rsidRPr="009E5E66">
        <w:rPr>
          <w:rFonts w:ascii="Times New Roman" w:hAnsi="Times New Roman" w:cs="Times New Roman"/>
          <w:sz w:val="24"/>
          <w:szCs w:val="24"/>
        </w:rPr>
        <w:t>REFERÊNCIAS:</w:t>
      </w:r>
    </w:p>
    <w:p w:rsidR="0024140C" w:rsidRPr="00C04E9A" w:rsidRDefault="0024140C" w:rsidP="0024140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04E9A">
        <w:rPr>
          <w:rFonts w:ascii="Times New Roman" w:eastAsia="Calibri" w:hAnsi="Times New Roman" w:cs="Times New Roman"/>
          <w:sz w:val="24"/>
          <w:szCs w:val="24"/>
        </w:rPr>
        <w:t xml:space="preserve">ELETROPAULO. </w:t>
      </w:r>
      <w:r w:rsidRPr="00C04E9A">
        <w:rPr>
          <w:rFonts w:ascii="Times New Roman" w:eastAsia="Calibri" w:hAnsi="Times New Roman" w:cs="Times New Roman"/>
          <w:b/>
          <w:sz w:val="24"/>
          <w:szCs w:val="24"/>
        </w:rPr>
        <w:t>Guia de Planejamento e Manejo da Arborização Urbana</w:t>
      </w:r>
      <w:r w:rsidRPr="00C04E9A">
        <w:rPr>
          <w:rFonts w:ascii="Times New Roman" w:eastAsia="Calibri" w:hAnsi="Times New Roman" w:cs="Times New Roman"/>
          <w:sz w:val="24"/>
          <w:szCs w:val="24"/>
        </w:rPr>
        <w:t>. São Paulo: Gráfica Cesp, 1995.</w:t>
      </w:r>
    </w:p>
    <w:p w:rsidR="0024140C" w:rsidRPr="00C04E9A" w:rsidRDefault="0024140C" w:rsidP="0024140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4140C" w:rsidRPr="00C04E9A" w:rsidRDefault="0024140C" w:rsidP="0024140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04E9A">
        <w:rPr>
          <w:rFonts w:ascii="Times New Roman" w:eastAsia="Calibri" w:hAnsi="Times New Roman" w:cs="Times New Roman"/>
          <w:sz w:val="24"/>
          <w:szCs w:val="24"/>
        </w:rPr>
        <w:t xml:space="preserve">ESCOLA, Info. </w:t>
      </w:r>
      <w:r w:rsidRPr="00C04E9A">
        <w:rPr>
          <w:rFonts w:ascii="Times New Roman" w:eastAsia="Calibri" w:hAnsi="Times New Roman" w:cs="Times New Roman"/>
          <w:b/>
          <w:sz w:val="24"/>
          <w:szCs w:val="24"/>
        </w:rPr>
        <w:t>Arborização Urbana</w:t>
      </w:r>
      <w:r w:rsidRPr="00C04E9A">
        <w:rPr>
          <w:rFonts w:ascii="Times New Roman" w:eastAsia="Calibri" w:hAnsi="Times New Roman" w:cs="Times New Roman"/>
          <w:sz w:val="24"/>
          <w:szCs w:val="24"/>
        </w:rPr>
        <w:t>. Disponível em: &lt; http://www.infoescola.com/meio-ambiente/arborizacao-urbana/&gt; Acessado em: 05 de junho de 2016.</w:t>
      </w:r>
    </w:p>
    <w:p w:rsidR="0024140C" w:rsidRPr="00C04E9A" w:rsidRDefault="0024140C" w:rsidP="0024140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4140C" w:rsidRPr="00C04E9A" w:rsidRDefault="0024140C" w:rsidP="0024140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04E9A">
        <w:rPr>
          <w:rFonts w:ascii="Times New Roman" w:eastAsia="Calibri" w:hAnsi="Times New Roman" w:cs="Times New Roman"/>
          <w:sz w:val="24"/>
          <w:szCs w:val="24"/>
        </w:rPr>
        <w:t xml:space="preserve">GRAZIANO, T. T. </w:t>
      </w:r>
      <w:r w:rsidRPr="00C04E9A">
        <w:rPr>
          <w:rFonts w:ascii="Times New Roman" w:eastAsia="Calibri" w:hAnsi="Times New Roman" w:cs="Times New Roman"/>
          <w:b/>
          <w:sz w:val="24"/>
          <w:szCs w:val="24"/>
        </w:rPr>
        <w:t>Viveiros Municipais. Departamento de Horticultura – FCAVJ – UNESP</w:t>
      </w:r>
      <w:r w:rsidRPr="00C04E9A">
        <w:rPr>
          <w:rFonts w:ascii="Times New Roman" w:eastAsia="Calibri" w:hAnsi="Times New Roman" w:cs="Times New Roman"/>
          <w:sz w:val="24"/>
          <w:szCs w:val="24"/>
        </w:rPr>
        <w:t>. Notas de Aula, 1994.</w:t>
      </w:r>
    </w:p>
    <w:p w:rsidR="0024140C" w:rsidRPr="00C04E9A" w:rsidRDefault="0024140C" w:rsidP="0024140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4140C" w:rsidRPr="00C04E9A" w:rsidRDefault="0024140C" w:rsidP="0024140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04E9A">
        <w:rPr>
          <w:rFonts w:ascii="Times New Roman" w:eastAsia="Calibri" w:hAnsi="Times New Roman" w:cs="Times New Roman"/>
          <w:sz w:val="24"/>
          <w:szCs w:val="24"/>
        </w:rPr>
        <w:t xml:space="preserve">PEDROSA, J.B. </w:t>
      </w:r>
      <w:r w:rsidRPr="00C04E9A">
        <w:rPr>
          <w:rFonts w:ascii="Times New Roman" w:eastAsia="Calibri" w:hAnsi="Times New Roman" w:cs="Times New Roman"/>
          <w:b/>
          <w:sz w:val="24"/>
          <w:szCs w:val="24"/>
        </w:rPr>
        <w:t>Arborização de cidades e rodovias</w:t>
      </w:r>
      <w:r w:rsidRPr="00C04E9A">
        <w:rPr>
          <w:rFonts w:ascii="Times New Roman" w:eastAsia="Calibri" w:hAnsi="Times New Roman" w:cs="Times New Roman"/>
          <w:sz w:val="24"/>
          <w:szCs w:val="24"/>
        </w:rPr>
        <w:t>. Belo Horizonte –MG: E.F. 1983.</w:t>
      </w:r>
    </w:p>
    <w:p w:rsidR="0024140C" w:rsidRPr="00C04E9A" w:rsidRDefault="0024140C" w:rsidP="0024140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04E9A">
        <w:rPr>
          <w:rFonts w:ascii="Times New Roman" w:eastAsia="Calibri" w:hAnsi="Times New Roman" w:cs="Times New Roman"/>
          <w:sz w:val="24"/>
          <w:szCs w:val="24"/>
        </w:rPr>
        <w:t xml:space="preserve">SANCHOTENE, M. C. C. </w:t>
      </w:r>
      <w:r w:rsidRPr="00C04E9A">
        <w:rPr>
          <w:rFonts w:ascii="Times New Roman" w:eastAsia="Calibri" w:hAnsi="Times New Roman" w:cs="Times New Roman"/>
          <w:b/>
          <w:sz w:val="24"/>
          <w:szCs w:val="24"/>
        </w:rPr>
        <w:t>Desenvolvimento e perspectivas da arborização urbana no Brasil</w:t>
      </w:r>
      <w:r w:rsidRPr="00C04E9A">
        <w:rPr>
          <w:rFonts w:ascii="Times New Roman" w:eastAsia="Calibri" w:hAnsi="Times New Roman" w:cs="Times New Roman"/>
          <w:sz w:val="24"/>
          <w:szCs w:val="24"/>
        </w:rPr>
        <w:t xml:space="preserve">. In: Congresso brasileiro de arborização urbana, </w:t>
      </w:r>
      <w:proofErr w:type="gramStart"/>
      <w:r w:rsidRPr="00C04E9A">
        <w:rPr>
          <w:rFonts w:ascii="Times New Roman" w:eastAsia="Calibri" w:hAnsi="Times New Roman" w:cs="Times New Roman"/>
          <w:sz w:val="24"/>
          <w:szCs w:val="24"/>
        </w:rPr>
        <w:t>2</w:t>
      </w:r>
      <w:proofErr w:type="gramEnd"/>
      <w:r w:rsidRPr="00C04E9A">
        <w:rPr>
          <w:rFonts w:ascii="Times New Roman" w:eastAsia="Calibri" w:hAnsi="Times New Roman" w:cs="Times New Roman"/>
          <w:sz w:val="24"/>
          <w:szCs w:val="24"/>
        </w:rPr>
        <w:t>., 1994, São Luís. Anais... São Luís: Sociedade Brasileira de Arborização Urbana, 1994. p.15-26.</w:t>
      </w:r>
    </w:p>
    <w:p w:rsidR="0024140C" w:rsidRPr="00C04E9A" w:rsidRDefault="0024140C" w:rsidP="0024140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4140C" w:rsidRPr="00C04E9A" w:rsidRDefault="0024140C" w:rsidP="0024140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04E9A">
        <w:rPr>
          <w:rFonts w:ascii="Times New Roman" w:eastAsia="Calibri" w:hAnsi="Times New Roman" w:cs="Times New Roman"/>
          <w:sz w:val="24"/>
          <w:szCs w:val="24"/>
        </w:rPr>
        <w:t xml:space="preserve">SILVA JÚNIOR, O. A. B. da &amp; MÔNICO, M. O. M. </w:t>
      </w:r>
      <w:r w:rsidRPr="00C04E9A">
        <w:rPr>
          <w:rFonts w:ascii="Times New Roman" w:eastAsia="Calibri" w:hAnsi="Times New Roman" w:cs="Times New Roman"/>
          <w:b/>
          <w:sz w:val="24"/>
          <w:szCs w:val="24"/>
        </w:rPr>
        <w:t>Arborização em Harmonia com a Infraestrutura Urbana. In 1a Semana de Meio Ambiente.</w:t>
      </w:r>
      <w:r w:rsidRPr="00C04E9A">
        <w:rPr>
          <w:rFonts w:ascii="Times New Roman" w:eastAsia="Calibri" w:hAnsi="Times New Roman" w:cs="Times New Roman"/>
          <w:sz w:val="24"/>
          <w:szCs w:val="24"/>
        </w:rPr>
        <w:t xml:space="preserve"> Prefeitura Municipal de Guarulhos: Secretaria de Meio Ambiente, 1994.</w:t>
      </w:r>
    </w:p>
    <w:p w:rsidR="0024140C" w:rsidRPr="00C04E9A" w:rsidRDefault="0024140C" w:rsidP="0024140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4140C" w:rsidRPr="00C04E9A" w:rsidRDefault="0024140C" w:rsidP="0024140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04E9A">
        <w:rPr>
          <w:rFonts w:ascii="Times New Roman" w:eastAsia="Calibri" w:hAnsi="Times New Roman" w:cs="Times New Roman"/>
          <w:sz w:val="24"/>
          <w:szCs w:val="24"/>
        </w:rPr>
        <w:t xml:space="preserve">VIDAL, M.; GONÇALVES, W. </w:t>
      </w:r>
      <w:r w:rsidRPr="00C04E9A">
        <w:rPr>
          <w:rFonts w:ascii="Times New Roman" w:eastAsia="Calibri" w:hAnsi="Times New Roman" w:cs="Times New Roman"/>
          <w:b/>
          <w:sz w:val="24"/>
          <w:szCs w:val="24"/>
        </w:rPr>
        <w:t>Curso de paisagismo</w:t>
      </w:r>
      <w:r w:rsidRPr="00C04E9A">
        <w:rPr>
          <w:rFonts w:ascii="Times New Roman" w:eastAsia="Calibri" w:hAnsi="Times New Roman" w:cs="Times New Roman"/>
          <w:sz w:val="24"/>
          <w:szCs w:val="24"/>
        </w:rPr>
        <w:t>. Viçosa, MG: UFV, 1999. 76 p.</w:t>
      </w:r>
    </w:p>
    <w:p w:rsidR="0024140C" w:rsidRDefault="0024140C">
      <w:pPr>
        <w:rPr>
          <w:rFonts w:ascii="Times New Roman" w:hAnsi="Times New Roman" w:cs="Times New Roman"/>
          <w:sz w:val="24"/>
          <w:szCs w:val="24"/>
        </w:rPr>
      </w:pPr>
    </w:p>
    <w:p w:rsidR="00C94D91" w:rsidRPr="009E5E66" w:rsidRDefault="00052B02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as referências vão somente no pôster, mas é bom já deixar guardadas pra saber depois de onde tirou).</w:t>
      </w:r>
    </w:p>
    <w:sectPr w:rsidR="00C94D91" w:rsidRPr="009E5E66" w:rsidSect="00E7774A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7939" w:rsidRDefault="00327939" w:rsidP="00E7774A">
      <w:pPr>
        <w:spacing w:after="0" w:line="240" w:lineRule="auto"/>
      </w:pPr>
      <w:r>
        <w:separator/>
      </w:r>
    </w:p>
  </w:endnote>
  <w:endnote w:type="continuationSeparator" w:id="0">
    <w:p w:rsidR="00327939" w:rsidRDefault="00327939" w:rsidP="00E777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7939" w:rsidRDefault="00327939" w:rsidP="00E7774A">
      <w:pPr>
        <w:spacing w:after="0" w:line="240" w:lineRule="auto"/>
      </w:pPr>
      <w:r>
        <w:separator/>
      </w:r>
    </w:p>
  </w:footnote>
  <w:footnote w:type="continuationSeparator" w:id="0">
    <w:p w:rsidR="00327939" w:rsidRDefault="00327939" w:rsidP="00E7774A">
      <w:pPr>
        <w:spacing w:after="0" w:line="240" w:lineRule="auto"/>
      </w:pPr>
      <w:r>
        <w:continuationSeparator/>
      </w:r>
    </w:p>
  </w:footnote>
  <w:footnote w:id="1">
    <w:p w:rsidR="00334762" w:rsidRPr="000927A2" w:rsidRDefault="00334762" w:rsidP="00334762">
      <w:pPr>
        <w:pStyle w:val="Textodenotaderodap"/>
        <w:rPr>
          <w:rFonts w:ascii="Arial" w:hAnsi="Arial" w:cs="Arial"/>
        </w:rPr>
      </w:pPr>
      <w:r w:rsidRPr="000927A2">
        <w:rPr>
          <w:rStyle w:val="Refdenotaderodap"/>
          <w:rFonts w:ascii="Arial" w:hAnsi="Arial" w:cs="Arial"/>
        </w:rPr>
        <w:footnoteRef/>
      </w:r>
      <w:r w:rsidRPr="000927A2">
        <w:rPr>
          <w:rFonts w:ascii="Arial" w:hAnsi="Arial" w:cs="Arial"/>
        </w:rPr>
        <w:t>²³</w:t>
      </w:r>
      <w:r w:rsidRPr="000927A2">
        <w:rPr>
          <w:rStyle w:val="Refdenotaderodap"/>
          <w:rFonts w:ascii="Arial" w:hAnsi="Arial" w:cs="Arial"/>
        </w:rPr>
        <w:t>4</w:t>
      </w:r>
      <w:r w:rsidRPr="000927A2">
        <w:rPr>
          <w:rFonts w:ascii="Arial" w:hAnsi="Arial" w:cs="Arial"/>
        </w:rPr>
        <w:t>Acadêmicas do Curso de Ciências Biológicas- URCAMP/Al.</w:t>
      </w:r>
    </w:p>
    <w:p w:rsidR="00334762" w:rsidRPr="000927A2" w:rsidRDefault="00334762" w:rsidP="00334762">
      <w:pPr>
        <w:pStyle w:val="Textodenotaderodap"/>
        <w:rPr>
          <w:rFonts w:ascii="Arial" w:hAnsi="Arial" w:cs="Arial"/>
        </w:rPr>
      </w:pPr>
      <w:r w:rsidRPr="000927A2">
        <w:rPr>
          <w:rStyle w:val="Refdenotaderodap"/>
          <w:rFonts w:ascii="Arial" w:hAnsi="Arial" w:cs="Arial"/>
        </w:rPr>
        <w:t>5</w:t>
      </w:r>
      <w:r w:rsidRPr="000927A2">
        <w:rPr>
          <w:rFonts w:ascii="Arial" w:hAnsi="Arial" w:cs="Arial"/>
        </w:rPr>
        <w:t>Professor do Curso de Ciências Biológicas – URCAMP/Al.</w:t>
      </w:r>
    </w:p>
    <w:p w:rsidR="00334762" w:rsidRPr="000927A2" w:rsidRDefault="00334762" w:rsidP="00334762">
      <w:pPr>
        <w:pStyle w:val="Textodenotaderodap"/>
        <w:rPr>
          <w:rFonts w:ascii="Arial" w:hAnsi="Arial" w:cs="Arial"/>
        </w:rPr>
      </w:pPr>
      <w:r w:rsidRPr="000927A2">
        <w:rPr>
          <w:rStyle w:val="Refdenotaderodap"/>
          <w:rFonts w:ascii="Arial" w:hAnsi="Arial" w:cs="Arial"/>
        </w:rPr>
        <w:t>6</w:t>
      </w:r>
      <w:r w:rsidRPr="000927A2">
        <w:rPr>
          <w:rFonts w:ascii="Arial" w:hAnsi="Arial" w:cs="Arial"/>
        </w:rPr>
        <w:t>Orientadora e Coordenadora do Curso de Ciências Biológicas - URCAMP/Al.</w:t>
      </w:r>
    </w:p>
    <w:p w:rsidR="00334762" w:rsidRPr="000927A2" w:rsidRDefault="00334762">
      <w:pPr>
        <w:pStyle w:val="Textodenotaderodap"/>
        <w:rPr>
          <w:rFonts w:ascii="Arial" w:hAnsi="Arial" w:cs="Arial"/>
        </w:rPr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7774A"/>
    <w:rsid w:val="00033600"/>
    <w:rsid w:val="0003509B"/>
    <w:rsid w:val="00046D8D"/>
    <w:rsid w:val="00052B02"/>
    <w:rsid w:val="000927A2"/>
    <w:rsid w:val="000A271B"/>
    <w:rsid w:val="000C436E"/>
    <w:rsid w:val="000D15F2"/>
    <w:rsid w:val="000D39E9"/>
    <w:rsid w:val="000F16E0"/>
    <w:rsid w:val="0024140C"/>
    <w:rsid w:val="00276513"/>
    <w:rsid w:val="002C291E"/>
    <w:rsid w:val="00307A58"/>
    <w:rsid w:val="00327939"/>
    <w:rsid w:val="00327E3C"/>
    <w:rsid w:val="00334762"/>
    <w:rsid w:val="00373001"/>
    <w:rsid w:val="0038355D"/>
    <w:rsid w:val="003F0E2F"/>
    <w:rsid w:val="003F63C8"/>
    <w:rsid w:val="004364A4"/>
    <w:rsid w:val="004367EA"/>
    <w:rsid w:val="00475AC0"/>
    <w:rsid w:val="00566FA9"/>
    <w:rsid w:val="00583318"/>
    <w:rsid w:val="0060490C"/>
    <w:rsid w:val="007101F0"/>
    <w:rsid w:val="007A4A27"/>
    <w:rsid w:val="007C11AB"/>
    <w:rsid w:val="00830E44"/>
    <w:rsid w:val="008430D6"/>
    <w:rsid w:val="00892C32"/>
    <w:rsid w:val="008B1873"/>
    <w:rsid w:val="008E4870"/>
    <w:rsid w:val="008E66FD"/>
    <w:rsid w:val="00953340"/>
    <w:rsid w:val="009657B7"/>
    <w:rsid w:val="00970936"/>
    <w:rsid w:val="009A6222"/>
    <w:rsid w:val="009B2326"/>
    <w:rsid w:val="009B538E"/>
    <w:rsid w:val="009D73B9"/>
    <w:rsid w:val="009E5E66"/>
    <w:rsid w:val="009F2AD4"/>
    <w:rsid w:val="009F5604"/>
    <w:rsid w:val="009F68A6"/>
    <w:rsid w:val="00A179E5"/>
    <w:rsid w:val="00A34A6E"/>
    <w:rsid w:val="00A428FD"/>
    <w:rsid w:val="00A47DF1"/>
    <w:rsid w:val="00A5147E"/>
    <w:rsid w:val="00A5526A"/>
    <w:rsid w:val="00A64379"/>
    <w:rsid w:val="00A76C04"/>
    <w:rsid w:val="00B3113E"/>
    <w:rsid w:val="00B6084D"/>
    <w:rsid w:val="00C0321A"/>
    <w:rsid w:val="00C04F33"/>
    <w:rsid w:val="00C115B3"/>
    <w:rsid w:val="00C34468"/>
    <w:rsid w:val="00C35C32"/>
    <w:rsid w:val="00C442B7"/>
    <w:rsid w:val="00C911D1"/>
    <w:rsid w:val="00C94D91"/>
    <w:rsid w:val="00D31BBA"/>
    <w:rsid w:val="00DA4317"/>
    <w:rsid w:val="00DA71AC"/>
    <w:rsid w:val="00DC5174"/>
    <w:rsid w:val="00DD4AFA"/>
    <w:rsid w:val="00DE06A3"/>
    <w:rsid w:val="00E7774A"/>
    <w:rsid w:val="00E84B8E"/>
    <w:rsid w:val="00F93746"/>
    <w:rsid w:val="00FB45B8"/>
    <w:rsid w:val="00FE52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774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E7774A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E7774A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E7774A"/>
    <w:rPr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94D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4D91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A34A6E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C115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9F2AD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F2AD4"/>
  </w:style>
  <w:style w:type="paragraph" w:styleId="Rodap">
    <w:name w:val="footer"/>
    <w:basedOn w:val="Normal"/>
    <w:link w:val="RodapChar"/>
    <w:uiPriority w:val="99"/>
    <w:unhideWhenUsed/>
    <w:rsid w:val="009F2AD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F2AD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42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B5B6DA-8AC5-4FE6-B76B-EB56ED91C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641</Words>
  <Characters>3465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Vanisia</dc:creator>
  <cp:keywords/>
  <dc:description/>
  <cp:lastModifiedBy>ALEX</cp:lastModifiedBy>
  <cp:revision>4</cp:revision>
  <cp:lastPrinted>2016-06-05T21:31:00Z</cp:lastPrinted>
  <dcterms:created xsi:type="dcterms:W3CDTF">2016-07-17T01:54:00Z</dcterms:created>
  <dcterms:modified xsi:type="dcterms:W3CDTF">2016-07-22T04:37:00Z</dcterms:modified>
</cp:coreProperties>
</file>