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C0" w:rsidRDefault="00FF124B" w:rsidP="00FF124B">
      <w:pPr>
        <w:spacing w:after="0"/>
      </w:pPr>
      <w:r>
        <w:rPr>
          <w:b/>
          <w:sz w:val="24"/>
          <w:szCs w:val="24"/>
        </w:rPr>
        <w:t xml:space="preserve">                        </w:t>
      </w:r>
      <w:r w:rsidRPr="00FF124B">
        <w:rPr>
          <w:b/>
          <w:sz w:val="24"/>
          <w:szCs w:val="24"/>
        </w:rPr>
        <w:t>Perfil de consumidores que lêem rótulos de alimentos</w:t>
      </w:r>
      <w:r w:rsidR="005F38DF" w:rsidRPr="00FF124B">
        <w:rPr>
          <w:b/>
          <w:sz w:val="24"/>
          <w:szCs w:val="24"/>
        </w:rPr>
        <w:br/>
      </w:r>
      <w:r w:rsidR="005F38DF" w:rsidRPr="00FF124B">
        <w:rPr>
          <w:b/>
        </w:rPr>
        <w:br/>
      </w:r>
      <w:r w:rsidR="005F38DF">
        <w:br/>
      </w:r>
      <w:r>
        <w:br/>
      </w:r>
      <w:r w:rsidR="001C4E03" w:rsidRPr="008E4D42">
        <w:rPr>
          <w:sz w:val="24"/>
          <w:szCs w:val="24"/>
        </w:rPr>
        <w:t xml:space="preserve">A rotulagem nutricional é </w:t>
      </w:r>
      <w:r w:rsidR="00BA6622" w:rsidRPr="008E4D42">
        <w:rPr>
          <w:sz w:val="24"/>
          <w:szCs w:val="24"/>
        </w:rPr>
        <w:t>entendida</w:t>
      </w:r>
      <w:r w:rsidR="001C4E03" w:rsidRPr="008E4D42">
        <w:rPr>
          <w:sz w:val="24"/>
          <w:szCs w:val="24"/>
        </w:rPr>
        <w:t xml:space="preserve"> </w:t>
      </w:r>
      <w:r w:rsidR="006E15AA" w:rsidRPr="008E4D42">
        <w:rPr>
          <w:sz w:val="24"/>
          <w:szCs w:val="24"/>
        </w:rPr>
        <w:t>como toda a descrição destinada a informar o consumidor sobre as propriedades nutricionais de um alimento</w:t>
      </w:r>
      <w:r w:rsidR="001C4E03" w:rsidRPr="008E4D42">
        <w:rPr>
          <w:sz w:val="24"/>
          <w:szCs w:val="24"/>
        </w:rPr>
        <w:t>,</w:t>
      </w:r>
      <w:r w:rsidR="006E15AA" w:rsidRPr="008E4D42">
        <w:rPr>
          <w:sz w:val="24"/>
          <w:szCs w:val="24"/>
        </w:rPr>
        <w:t xml:space="preserve"> compreendendo a declaração de valor energético e os princi</w:t>
      </w:r>
      <w:r w:rsidR="00BA6622" w:rsidRPr="008E4D42">
        <w:rPr>
          <w:sz w:val="24"/>
          <w:szCs w:val="24"/>
        </w:rPr>
        <w:t>pais nutrientes. Este estudo teve</w:t>
      </w:r>
      <w:r w:rsidR="006E15AA" w:rsidRPr="008E4D42">
        <w:rPr>
          <w:sz w:val="24"/>
          <w:szCs w:val="24"/>
        </w:rPr>
        <w:t xml:space="preserve"> por objetivo identificar o perfil de consumidores que costumam ler os rótulos de alimentos. Para a coleta de dados foi realizado um estudo descritivo de caráter transversal</w:t>
      </w:r>
      <w:r w:rsidR="001C4E03" w:rsidRPr="008E4D42">
        <w:rPr>
          <w:sz w:val="24"/>
          <w:szCs w:val="24"/>
        </w:rPr>
        <w:t xml:space="preserve">, </w:t>
      </w:r>
      <w:r w:rsidR="006E15AA" w:rsidRPr="008E4D42">
        <w:rPr>
          <w:sz w:val="24"/>
          <w:szCs w:val="24"/>
        </w:rPr>
        <w:t>foi aplicado</w:t>
      </w:r>
      <w:r w:rsidR="0001084B" w:rsidRPr="008E4D42">
        <w:rPr>
          <w:sz w:val="24"/>
          <w:szCs w:val="24"/>
        </w:rPr>
        <w:t xml:space="preserve"> mediante assinatura do texto de consentimento livre esclarecido, </w:t>
      </w:r>
      <w:r w:rsidR="006E15AA" w:rsidRPr="008E4D42">
        <w:rPr>
          <w:sz w:val="24"/>
          <w:szCs w:val="24"/>
        </w:rPr>
        <w:t>um questio</w:t>
      </w:r>
      <w:r w:rsidR="00BA6622" w:rsidRPr="008E4D42">
        <w:rPr>
          <w:sz w:val="24"/>
          <w:szCs w:val="24"/>
        </w:rPr>
        <w:t>nário de variáveis sociodemográficas</w:t>
      </w:r>
      <w:r w:rsidR="001C4E03" w:rsidRPr="008E4D42">
        <w:rPr>
          <w:sz w:val="24"/>
          <w:szCs w:val="24"/>
        </w:rPr>
        <w:t xml:space="preserve"> </w:t>
      </w:r>
      <w:r w:rsidR="006E15AA" w:rsidRPr="008E4D42">
        <w:rPr>
          <w:sz w:val="24"/>
          <w:szCs w:val="24"/>
        </w:rPr>
        <w:t xml:space="preserve">na comunidade </w:t>
      </w:r>
      <w:r w:rsidR="00BA6622" w:rsidRPr="008E4D42">
        <w:rPr>
          <w:sz w:val="24"/>
          <w:szCs w:val="24"/>
        </w:rPr>
        <w:t>local</w:t>
      </w:r>
      <w:r w:rsidR="006E15AA" w:rsidRPr="008E4D42">
        <w:rPr>
          <w:sz w:val="24"/>
          <w:szCs w:val="24"/>
        </w:rPr>
        <w:t xml:space="preserve">, </w:t>
      </w:r>
      <w:r w:rsidR="00BA6622" w:rsidRPr="008E4D42">
        <w:rPr>
          <w:sz w:val="24"/>
          <w:szCs w:val="24"/>
        </w:rPr>
        <w:t>a escolha dos entrevistados foi de forma</w:t>
      </w:r>
      <w:r w:rsidR="006E15AA" w:rsidRPr="008E4D42">
        <w:rPr>
          <w:sz w:val="24"/>
          <w:szCs w:val="24"/>
        </w:rPr>
        <w:t xml:space="preserve"> aleatória</w:t>
      </w:r>
      <w:r w:rsidR="00BA6622" w:rsidRPr="008E4D42">
        <w:rPr>
          <w:sz w:val="24"/>
          <w:szCs w:val="24"/>
        </w:rPr>
        <w:t>, atingindo ambos os sexos.</w:t>
      </w:r>
      <w:r w:rsidR="006E15AA" w:rsidRPr="008E4D42">
        <w:rPr>
          <w:sz w:val="24"/>
          <w:szCs w:val="24"/>
        </w:rPr>
        <w:t xml:space="preserve"> As variáveis estudadas foram </w:t>
      </w:r>
      <w:r w:rsidR="00BA6622" w:rsidRPr="008E4D42">
        <w:rPr>
          <w:sz w:val="24"/>
          <w:szCs w:val="24"/>
        </w:rPr>
        <w:t>gênero</w:t>
      </w:r>
      <w:r w:rsidR="006E15AA" w:rsidRPr="008E4D42">
        <w:rPr>
          <w:sz w:val="24"/>
          <w:szCs w:val="24"/>
        </w:rPr>
        <w:t xml:space="preserve">, idade, escolaridade, atuação, e </w:t>
      </w:r>
      <w:r w:rsidR="00BA6622" w:rsidRPr="008E4D42">
        <w:rPr>
          <w:sz w:val="24"/>
          <w:szCs w:val="24"/>
        </w:rPr>
        <w:t xml:space="preserve">hábito de </w:t>
      </w:r>
      <w:r w:rsidR="006E15AA" w:rsidRPr="008E4D42">
        <w:rPr>
          <w:sz w:val="24"/>
          <w:szCs w:val="24"/>
        </w:rPr>
        <w:t>leitura</w:t>
      </w:r>
      <w:r w:rsidR="00BA6622" w:rsidRPr="008E4D42">
        <w:rPr>
          <w:sz w:val="24"/>
          <w:szCs w:val="24"/>
        </w:rPr>
        <w:t xml:space="preserve"> dos rótulos</w:t>
      </w:r>
      <w:r w:rsidR="006E15AA" w:rsidRPr="008E4D42">
        <w:rPr>
          <w:sz w:val="24"/>
          <w:szCs w:val="24"/>
        </w:rPr>
        <w:t xml:space="preserve">. Para a tabulação e análise dos dados, foram utilizados os programas </w:t>
      </w:r>
      <w:proofErr w:type="spellStart"/>
      <w:r w:rsidR="006E15AA" w:rsidRPr="008E4D42">
        <w:rPr>
          <w:sz w:val="24"/>
          <w:szCs w:val="24"/>
        </w:rPr>
        <w:t>Epi</w:t>
      </w:r>
      <w:proofErr w:type="spellEnd"/>
      <w:r w:rsidR="006E15AA" w:rsidRPr="008E4D42">
        <w:rPr>
          <w:sz w:val="24"/>
          <w:szCs w:val="24"/>
        </w:rPr>
        <w:t xml:space="preserve"> Data e </w:t>
      </w:r>
      <w:proofErr w:type="spellStart"/>
      <w:r w:rsidR="006E15AA" w:rsidRPr="008E4D42">
        <w:rPr>
          <w:sz w:val="24"/>
          <w:szCs w:val="24"/>
        </w:rPr>
        <w:t>Epi</w:t>
      </w:r>
      <w:proofErr w:type="spellEnd"/>
      <w:r w:rsidR="006E15AA" w:rsidRPr="008E4D42">
        <w:rPr>
          <w:sz w:val="24"/>
          <w:szCs w:val="24"/>
        </w:rPr>
        <w:t xml:space="preserve"> Análise. Entre os 300 entrevistados, 58% </w:t>
      </w:r>
      <w:r w:rsidR="00BA6622" w:rsidRPr="008E4D42">
        <w:rPr>
          <w:sz w:val="24"/>
          <w:szCs w:val="24"/>
        </w:rPr>
        <w:t>(n=174</w:t>
      </w:r>
      <w:r w:rsidR="008E4D42" w:rsidRPr="008E4D42">
        <w:rPr>
          <w:sz w:val="24"/>
          <w:szCs w:val="24"/>
        </w:rPr>
        <w:t>) eram</w:t>
      </w:r>
      <w:r w:rsidR="006E15AA" w:rsidRPr="008E4D42">
        <w:rPr>
          <w:sz w:val="24"/>
          <w:szCs w:val="24"/>
        </w:rPr>
        <w:t xml:space="preserve"> do sexo</w:t>
      </w:r>
      <w:r w:rsidR="00E62132" w:rsidRPr="008E4D42">
        <w:rPr>
          <w:sz w:val="24"/>
          <w:szCs w:val="24"/>
        </w:rPr>
        <w:t xml:space="preserve"> feminino </w:t>
      </w:r>
      <w:r w:rsidR="00BA6622" w:rsidRPr="008E4D42">
        <w:rPr>
          <w:sz w:val="24"/>
          <w:szCs w:val="24"/>
        </w:rPr>
        <w:t xml:space="preserve">e </w:t>
      </w:r>
      <w:r w:rsidR="00E62132" w:rsidRPr="008E4D42">
        <w:rPr>
          <w:sz w:val="24"/>
          <w:szCs w:val="24"/>
        </w:rPr>
        <w:t xml:space="preserve">42% </w:t>
      </w:r>
      <w:r w:rsidR="00BA6622" w:rsidRPr="008E4D42">
        <w:rPr>
          <w:sz w:val="24"/>
          <w:szCs w:val="24"/>
        </w:rPr>
        <w:t>(n=126</w:t>
      </w:r>
      <w:proofErr w:type="gramStart"/>
      <w:r w:rsidR="00BA6622" w:rsidRPr="008E4D42">
        <w:rPr>
          <w:sz w:val="24"/>
          <w:szCs w:val="24"/>
        </w:rPr>
        <w:t>),</w:t>
      </w:r>
      <w:proofErr w:type="gramEnd"/>
      <w:r w:rsidR="00E62132" w:rsidRPr="008E4D42">
        <w:rPr>
          <w:sz w:val="24"/>
          <w:szCs w:val="24"/>
        </w:rPr>
        <w:t>do sexo masculino</w:t>
      </w:r>
      <w:r w:rsidR="00BA6622" w:rsidRPr="008E4D42">
        <w:rPr>
          <w:sz w:val="24"/>
          <w:szCs w:val="24"/>
        </w:rPr>
        <w:t>,</w:t>
      </w:r>
      <w:r w:rsidR="005F38DF" w:rsidRPr="008E4D42">
        <w:rPr>
          <w:sz w:val="24"/>
          <w:szCs w:val="24"/>
        </w:rPr>
        <w:t xml:space="preserve">com idade menor que 25 anos </w:t>
      </w:r>
      <w:r w:rsidR="00E62132" w:rsidRPr="008E4D42">
        <w:rPr>
          <w:sz w:val="24"/>
          <w:szCs w:val="24"/>
        </w:rPr>
        <w:t xml:space="preserve">38,3% (n=115), de 25 a 50 anos 42,3% (n=127) e maior que 50 anos 19,3% (n=58). Quanto à escolaridade, 20 % (n=60) dos entrevistados </w:t>
      </w:r>
      <w:r w:rsidR="009B4091" w:rsidRPr="008E4D42">
        <w:rPr>
          <w:sz w:val="24"/>
          <w:szCs w:val="24"/>
        </w:rPr>
        <w:t>possuíam</w:t>
      </w:r>
      <w:r w:rsidR="00E62132" w:rsidRPr="008E4D42">
        <w:rPr>
          <w:sz w:val="24"/>
          <w:szCs w:val="24"/>
        </w:rPr>
        <w:t xml:space="preserve"> ensino fundamental, 40,3% (n=130) ensino médio e 36,7% (n=1</w:t>
      </w:r>
      <w:r w:rsidR="00BA6622" w:rsidRPr="008E4D42">
        <w:rPr>
          <w:sz w:val="24"/>
          <w:szCs w:val="24"/>
        </w:rPr>
        <w:t xml:space="preserve">10) ensino superior. </w:t>
      </w:r>
      <w:proofErr w:type="gramStart"/>
      <w:r w:rsidR="00BA6622" w:rsidRPr="008E4D42">
        <w:rPr>
          <w:sz w:val="24"/>
          <w:szCs w:val="24"/>
        </w:rPr>
        <w:t>Referente à</w:t>
      </w:r>
      <w:r w:rsidR="009B4091" w:rsidRPr="008E4D42">
        <w:rPr>
          <w:sz w:val="24"/>
          <w:szCs w:val="24"/>
        </w:rPr>
        <w:t xml:space="preserve"> atuação 34,7% (n=104) estudantes</w:t>
      </w:r>
      <w:proofErr w:type="gramEnd"/>
      <w:r w:rsidR="00E62132" w:rsidRPr="008E4D42">
        <w:rPr>
          <w:sz w:val="24"/>
          <w:szCs w:val="24"/>
        </w:rPr>
        <w:t>, 36,7% (n=110</w:t>
      </w:r>
      <w:r w:rsidR="009B4091" w:rsidRPr="008E4D42">
        <w:rPr>
          <w:sz w:val="24"/>
          <w:szCs w:val="24"/>
        </w:rPr>
        <w:t>) exerciam</w:t>
      </w:r>
      <w:r w:rsidR="001C4E03" w:rsidRPr="008E4D42">
        <w:rPr>
          <w:sz w:val="24"/>
          <w:szCs w:val="24"/>
        </w:rPr>
        <w:t xml:space="preserve"> alguma atividade profissional</w:t>
      </w:r>
      <w:r w:rsidR="00E62132" w:rsidRPr="008E4D42">
        <w:rPr>
          <w:sz w:val="24"/>
          <w:szCs w:val="24"/>
        </w:rPr>
        <w:t xml:space="preserve">, 16,3% (n=49) </w:t>
      </w:r>
      <w:r w:rsidR="001C4E03" w:rsidRPr="008E4D42">
        <w:rPr>
          <w:sz w:val="24"/>
          <w:szCs w:val="24"/>
        </w:rPr>
        <w:t xml:space="preserve">eram </w:t>
      </w:r>
      <w:r w:rsidR="00E62132" w:rsidRPr="008E4D42">
        <w:rPr>
          <w:sz w:val="24"/>
          <w:szCs w:val="24"/>
        </w:rPr>
        <w:t xml:space="preserve">do lar, e 12,3% (n=37) </w:t>
      </w:r>
      <w:r w:rsidR="001C4E03" w:rsidRPr="008E4D42">
        <w:rPr>
          <w:sz w:val="24"/>
          <w:szCs w:val="24"/>
        </w:rPr>
        <w:t xml:space="preserve">possuíam </w:t>
      </w:r>
      <w:r w:rsidR="00E62132" w:rsidRPr="008E4D42">
        <w:rPr>
          <w:sz w:val="24"/>
          <w:szCs w:val="24"/>
        </w:rPr>
        <w:t xml:space="preserve">mais de uma </w:t>
      </w:r>
      <w:r w:rsidR="001C4E03" w:rsidRPr="008E4D42">
        <w:rPr>
          <w:sz w:val="24"/>
          <w:szCs w:val="24"/>
        </w:rPr>
        <w:t>atividade.</w:t>
      </w:r>
      <w:r w:rsidR="00E62132" w:rsidRPr="008E4D42">
        <w:rPr>
          <w:sz w:val="24"/>
          <w:szCs w:val="24"/>
        </w:rPr>
        <w:t xml:space="preserve"> Em relação ao hábito de leitura dos rótulos 34,3% (n=103) </w:t>
      </w:r>
      <w:r w:rsidR="00F33AC7" w:rsidRPr="008E4D42">
        <w:rPr>
          <w:sz w:val="24"/>
          <w:szCs w:val="24"/>
        </w:rPr>
        <w:t xml:space="preserve">e </w:t>
      </w:r>
      <w:r w:rsidR="001C4E03" w:rsidRPr="008E4D42">
        <w:rPr>
          <w:sz w:val="24"/>
          <w:szCs w:val="24"/>
        </w:rPr>
        <w:t>38% (n=114) relataram possuir o hábito de ler de forma regular ou esporadicamente, respectivamente</w:t>
      </w:r>
      <w:r w:rsidR="005F38DF" w:rsidRPr="008E4D42">
        <w:rPr>
          <w:sz w:val="24"/>
          <w:szCs w:val="24"/>
        </w:rPr>
        <w:t>,</w:t>
      </w:r>
      <w:r w:rsidR="001C4E03" w:rsidRPr="008E4D42">
        <w:rPr>
          <w:sz w:val="24"/>
          <w:szCs w:val="24"/>
        </w:rPr>
        <w:t xml:space="preserve"> 27,7 (n=83) não </w:t>
      </w:r>
      <w:r w:rsidR="00F33AC7" w:rsidRPr="008E4D42">
        <w:rPr>
          <w:sz w:val="24"/>
          <w:szCs w:val="24"/>
        </w:rPr>
        <w:t>possuíam o hábito de ler</w:t>
      </w:r>
      <w:r w:rsidR="005F38DF" w:rsidRPr="008E4D42">
        <w:rPr>
          <w:sz w:val="24"/>
          <w:szCs w:val="24"/>
        </w:rPr>
        <w:t>. Pode-se concluir pelo presente estudo, que a maioria dos consumidores possuía o hábito de ler os rótulos dos alimentos consumidos. Foi perceptível a leitura predominante entre gênero feminino em</w:t>
      </w:r>
      <w:r w:rsidR="001C4E03" w:rsidRPr="008E4D42">
        <w:rPr>
          <w:sz w:val="24"/>
          <w:szCs w:val="24"/>
        </w:rPr>
        <w:t xml:space="preserve"> mais jovens</w:t>
      </w:r>
      <w:r w:rsidR="005F38DF" w:rsidRPr="008E4D42">
        <w:rPr>
          <w:sz w:val="24"/>
          <w:szCs w:val="24"/>
        </w:rPr>
        <w:t xml:space="preserve"> e escolaridade</w:t>
      </w:r>
      <w:r w:rsidR="001C4E03" w:rsidRPr="008E4D42">
        <w:rPr>
          <w:sz w:val="24"/>
          <w:szCs w:val="24"/>
        </w:rPr>
        <w:t xml:space="preserve"> média exercendo atividade profissional.</w:t>
      </w:r>
      <w:r w:rsidR="005F38DF" w:rsidRPr="008E4D42">
        <w:rPr>
          <w:sz w:val="24"/>
          <w:szCs w:val="24"/>
        </w:rPr>
        <w:br/>
      </w:r>
      <w:bookmarkStart w:id="0" w:name="_GoBack"/>
      <w:bookmarkEnd w:id="0"/>
      <w:r w:rsidR="005F38DF" w:rsidRPr="008E4D42">
        <w:rPr>
          <w:sz w:val="24"/>
          <w:szCs w:val="24"/>
        </w:rPr>
        <w:br/>
      </w:r>
      <w:r w:rsidR="005F38DF">
        <w:br/>
      </w:r>
      <w:r w:rsidR="005F38DF">
        <w:br/>
      </w:r>
      <w:r w:rsidR="005F38DF">
        <w:br/>
      </w:r>
      <w:r w:rsidR="005F38DF">
        <w:br/>
      </w:r>
      <w:r w:rsidR="005F38DF">
        <w:br/>
      </w:r>
    </w:p>
    <w:sectPr w:rsidR="003214C0" w:rsidSect="003214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6FB530" w15:done="0"/>
  <w15:commentEx w15:paraId="1E86DC77" w15:done="0"/>
  <w15:commentEx w15:paraId="36C4759B" w15:done="0"/>
  <w15:commentEx w15:paraId="29E093E0" w15:done="0"/>
  <w15:commentEx w15:paraId="2795C6AD" w15:done="0"/>
  <w15:commentEx w15:paraId="37F3AD92" w15:done="0"/>
  <w15:commentEx w15:paraId="1A5681E6" w15:done="0"/>
  <w15:commentEx w15:paraId="03C20F74" w15:done="0"/>
  <w15:commentEx w15:paraId="46D77FC6" w15:done="0"/>
  <w15:commentEx w15:paraId="544DB654" w15:done="0"/>
  <w15:commentEx w15:paraId="4458A7D5" w15:done="0"/>
  <w15:commentEx w15:paraId="182B5EC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6DA9"/>
    <w:multiLevelType w:val="hybridMultilevel"/>
    <w:tmpl w:val="2872FA78"/>
    <w:lvl w:ilvl="0" w:tplc="4EC653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ônica Palomino">
    <w15:presenceInfo w15:providerId="None" w15:userId="Mônica Palomin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5AA"/>
    <w:rsid w:val="0001084B"/>
    <w:rsid w:val="001647D4"/>
    <w:rsid w:val="001C4E03"/>
    <w:rsid w:val="003214C0"/>
    <w:rsid w:val="00361281"/>
    <w:rsid w:val="00514030"/>
    <w:rsid w:val="00563166"/>
    <w:rsid w:val="005F38DF"/>
    <w:rsid w:val="006E15AA"/>
    <w:rsid w:val="008E4D42"/>
    <w:rsid w:val="009B4091"/>
    <w:rsid w:val="009E542A"/>
    <w:rsid w:val="00BA6622"/>
    <w:rsid w:val="00BF251C"/>
    <w:rsid w:val="00DF7149"/>
    <w:rsid w:val="00E611D4"/>
    <w:rsid w:val="00E62132"/>
    <w:rsid w:val="00F33AC7"/>
    <w:rsid w:val="00FF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38D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A66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66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66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66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66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A59B1-ACA8-4DAF-8524-B5A8377A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Lamas</dc:creator>
  <cp:keywords/>
  <dc:description/>
  <cp:lastModifiedBy>Ana Paula Lamas</cp:lastModifiedBy>
  <cp:revision>6</cp:revision>
  <dcterms:created xsi:type="dcterms:W3CDTF">2016-06-27T00:10:00Z</dcterms:created>
  <dcterms:modified xsi:type="dcterms:W3CDTF">2016-07-18T23:16:00Z</dcterms:modified>
</cp:coreProperties>
</file>