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1F" w:rsidRDefault="002977C6" w:rsidP="00982F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3676">
        <w:rPr>
          <w:rFonts w:ascii="Arial" w:hAnsi="Arial" w:cs="Arial"/>
          <w:b/>
          <w:sz w:val="24"/>
          <w:szCs w:val="24"/>
        </w:rPr>
        <w:t>D</w:t>
      </w:r>
      <w:r w:rsidR="008D3676">
        <w:rPr>
          <w:rFonts w:ascii="Arial" w:hAnsi="Arial" w:cs="Arial"/>
          <w:b/>
          <w:sz w:val="24"/>
          <w:szCs w:val="24"/>
        </w:rPr>
        <w:t>ETERMINAÇÃO</w:t>
      </w:r>
      <w:r w:rsidRPr="008D3676">
        <w:rPr>
          <w:rFonts w:ascii="Arial" w:hAnsi="Arial" w:cs="Arial"/>
          <w:b/>
          <w:sz w:val="24"/>
          <w:szCs w:val="24"/>
        </w:rPr>
        <w:t xml:space="preserve"> D</w:t>
      </w:r>
      <w:r w:rsidR="008D3676" w:rsidRPr="008D3676">
        <w:rPr>
          <w:rFonts w:ascii="Arial" w:hAnsi="Arial" w:cs="Arial"/>
          <w:b/>
          <w:sz w:val="24"/>
          <w:szCs w:val="24"/>
        </w:rPr>
        <w:t xml:space="preserve">O TEOR DE ÁCIDO ACETILSALICÍLICO EM </w:t>
      </w:r>
      <w:r w:rsidRPr="008D3676">
        <w:rPr>
          <w:rFonts w:ascii="Arial" w:hAnsi="Arial" w:cs="Arial"/>
          <w:b/>
          <w:sz w:val="24"/>
          <w:szCs w:val="24"/>
        </w:rPr>
        <w:t>DIFERENTES MARCAS COMERCIAIS</w:t>
      </w:r>
    </w:p>
    <w:p w:rsidR="00982FDF" w:rsidRDefault="00982FDF" w:rsidP="00982F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FDF" w:rsidRPr="000F161C" w:rsidRDefault="008D3676" w:rsidP="00982F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161C">
        <w:rPr>
          <w:rFonts w:ascii="Arial" w:hAnsi="Arial" w:cs="Arial"/>
          <w:sz w:val="24"/>
          <w:szCs w:val="24"/>
        </w:rPr>
        <w:t xml:space="preserve">TRINDADE, </w:t>
      </w:r>
      <w:r w:rsidR="00B116A8" w:rsidRPr="000F161C">
        <w:rPr>
          <w:rFonts w:ascii="Arial" w:hAnsi="Arial" w:cs="Arial"/>
          <w:sz w:val="24"/>
          <w:szCs w:val="24"/>
        </w:rPr>
        <w:t>Gleicimara</w:t>
      </w:r>
      <w:r w:rsidRPr="000F161C">
        <w:rPr>
          <w:rFonts w:ascii="Arial" w:hAnsi="Arial" w:cs="Arial"/>
          <w:sz w:val="24"/>
          <w:szCs w:val="24"/>
        </w:rPr>
        <w:t xml:space="preserve">¹; RIBEIRO, </w:t>
      </w:r>
      <w:r w:rsidR="00B116A8" w:rsidRPr="000F161C">
        <w:rPr>
          <w:rFonts w:ascii="Arial" w:hAnsi="Arial" w:cs="Arial"/>
          <w:sz w:val="24"/>
          <w:szCs w:val="24"/>
        </w:rPr>
        <w:t>Thaís¹;</w:t>
      </w:r>
      <w:r w:rsidRPr="000F161C">
        <w:rPr>
          <w:rFonts w:ascii="Arial" w:hAnsi="Arial" w:cs="Arial"/>
          <w:sz w:val="24"/>
          <w:szCs w:val="24"/>
        </w:rPr>
        <w:t xml:space="preserve"> </w:t>
      </w:r>
      <w:r w:rsidR="00B116A8" w:rsidRPr="000F161C">
        <w:rPr>
          <w:rFonts w:ascii="Arial" w:hAnsi="Arial" w:cs="Arial"/>
          <w:sz w:val="24"/>
          <w:szCs w:val="24"/>
        </w:rPr>
        <w:t>MALDANER, Graciela</w:t>
      </w:r>
      <w:r w:rsidR="000F161C" w:rsidRPr="000F161C">
        <w:rPr>
          <w:rFonts w:ascii="Arial" w:hAnsi="Arial" w:cs="Arial"/>
          <w:sz w:val="24"/>
          <w:szCs w:val="24"/>
          <w:vertAlign w:val="superscript"/>
        </w:rPr>
        <w:t>1</w:t>
      </w:r>
      <w:r w:rsidR="000F161C" w:rsidRPr="000F161C">
        <w:rPr>
          <w:rFonts w:ascii="Arial" w:hAnsi="Arial" w:cs="Arial"/>
          <w:sz w:val="24"/>
          <w:szCs w:val="24"/>
        </w:rPr>
        <w:t xml:space="preserve">; </w:t>
      </w:r>
      <w:r w:rsidR="000F161C" w:rsidRPr="000F161C">
        <w:rPr>
          <w:rFonts w:ascii="Arial" w:hAnsi="Arial" w:cs="Arial"/>
          <w:sz w:val="24"/>
          <w:szCs w:val="24"/>
        </w:rPr>
        <w:t xml:space="preserve">MARIÑO, </w:t>
      </w:r>
      <w:proofErr w:type="gramStart"/>
      <w:r w:rsidR="000F161C" w:rsidRPr="000F161C">
        <w:rPr>
          <w:rFonts w:ascii="Arial" w:hAnsi="Arial" w:cs="Arial"/>
          <w:sz w:val="24"/>
          <w:szCs w:val="24"/>
        </w:rPr>
        <w:t>Patrícia</w:t>
      </w:r>
      <w:r w:rsidR="000F161C" w:rsidRPr="000F161C">
        <w:rPr>
          <w:rFonts w:ascii="Arial" w:hAnsi="Arial" w:cs="Arial"/>
          <w:sz w:val="24"/>
          <w:szCs w:val="24"/>
          <w:vertAlign w:val="superscript"/>
        </w:rPr>
        <w:t>2</w:t>
      </w:r>
      <w:bookmarkStart w:id="0" w:name="_GoBack"/>
      <w:bookmarkEnd w:id="0"/>
      <w:proofErr w:type="gramEnd"/>
    </w:p>
    <w:p w:rsidR="008D3676" w:rsidRPr="008D3676" w:rsidRDefault="008D3676" w:rsidP="00982F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3676">
        <w:rPr>
          <w:rFonts w:ascii="Arial" w:hAnsi="Arial" w:cs="Arial"/>
          <w:sz w:val="24"/>
          <w:szCs w:val="24"/>
        </w:rPr>
        <w:t xml:space="preserve"> </w:t>
      </w:r>
    </w:p>
    <w:p w:rsidR="002977C6" w:rsidRDefault="002977C6" w:rsidP="00982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676">
        <w:rPr>
          <w:rFonts w:ascii="Arial" w:hAnsi="Arial" w:cs="Arial"/>
          <w:b/>
          <w:sz w:val="24"/>
          <w:szCs w:val="24"/>
        </w:rPr>
        <w:t>Palavras chaves:</w:t>
      </w:r>
      <w:r w:rsidRPr="008D36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676">
        <w:rPr>
          <w:rFonts w:ascii="Arial" w:hAnsi="Arial" w:cs="Arial"/>
          <w:sz w:val="24"/>
          <w:szCs w:val="24"/>
        </w:rPr>
        <w:t>Titulometria</w:t>
      </w:r>
      <w:proofErr w:type="spellEnd"/>
      <w:r w:rsidRPr="008D3676">
        <w:rPr>
          <w:rFonts w:ascii="Arial" w:hAnsi="Arial" w:cs="Arial"/>
          <w:sz w:val="24"/>
          <w:szCs w:val="24"/>
        </w:rPr>
        <w:t>, Ácido acetilsa</w:t>
      </w:r>
      <w:r w:rsidR="00982FDF">
        <w:rPr>
          <w:rFonts w:ascii="Arial" w:hAnsi="Arial" w:cs="Arial"/>
          <w:sz w:val="24"/>
          <w:szCs w:val="24"/>
        </w:rPr>
        <w:t>licílico, Controle de qualidade.</w:t>
      </w:r>
    </w:p>
    <w:p w:rsidR="00982FDF" w:rsidRPr="008D3676" w:rsidRDefault="00982FDF" w:rsidP="00982F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1A61" w:rsidRDefault="00433007" w:rsidP="009A1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1A61">
        <w:rPr>
          <w:rFonts w:ascii="Arial" w:hAnsi="Arial" w:cs="Arial"/>
          <w:color w:val="231F20"/>
          <w:sz w:val="24"/>
          <w:szCs w:val="24"/>
        </w:rPr>
        <w:t xml:space="preserve">O marco histórico no processo de desenvolvimento da indústria farmacêutica mundial foi a descoberta da </w:t>
      </w:r>
      <w:proofErr w:type="spellStart"/>
      <w:r w:rsidRPr="009A1A61">
        <w:rPr>
          <w:rFonts w:ascii="Arial" w:hAnsi="Arial" w:cs="Arial"/>
          <w:color w:val="231F20"/>
          <w:sz w:val="24"/>
          <w:szCs w:val="24"/>
        </w:rPr>
        <w:t>salicina</w:t>
      </w:r>
      <w:proofErr w:type="spellEnd"/>
      <w:r w:rsidRPr="009A1A61">
        <w:rPr>
          <w:rFonts w:ascii="Arial" w:hAnsi="Arial" w:cs="Arial"/>
          <w:color w:val="231F20"/>
          <w:sz w:val="24"/>
          <w:szCs w:val="24"/>
        </w:rPr>
        <w:t xml:space="preserve"> da planta </w:t>
      </w:r>
      <w:proofErr w:type="spellStart"/>
      <w:r w:rsidR="00D02142" w:rsidRPr="009A1A61">
        <w:rPr>
          <w:rFonts w:ascii="Arial" w:hAnsi="Arial" w:cs="Arial"/>
          <w:i/>
          <w:iCs/>
          <w:color w:val="231F20"/>
          <w:sz w:val="24"/>
          <w:szCs w:val="24"/>
        </w:rPr>
        <w:t>Salix</w:t>
      </w:r>
      <w:proofErr w:type="spellEnd"/>
      <w:r w:rsidR="00D02142" w:rsidRPr="009A1A61">
        <w:rPr>
          <w:rFonts w:ascii="Arial" w:hAnsi="Arial" w:cs="Arial"/>
          <w:i/>
          <w:iCs/>
          <w:color w:val="231F20"/>
          <w:sz w:val="24"/>
          <w:szCs w:val="24"/>
        </w:rPr>
        <w:t xml:space="preserve"> </w:t>
      </w:r>
      <w:proofErr w:type="gramStart"/>
      <w:r w:rsidR="00D02142" w:rsidRPr="009A1A61">
        <w:rPr>
          <w:rFonts w:ascii="Arial" w:hAnsi="Arial" w:cs="Arial"/>
          <w:i/>
          <w:iCs/>
          <w:color w:val="231F20"/>
          <w:sz w:val="24"/>
          <w:szCs w:val="24"/>
        </w:rPr>
        <w:t>alba</w:t>
      </w:r>
      <w:proofErr w:type="gramEnd"/>
      <w:r w:rsidR="00D02142" w:rsidRPr="009A1A61">
        <w:rPr>
          <w:rFonts w:ascii="Arial" w:hAnsi="Arial" w:cs="Arial"/>
          <w:i/>
          <w:iCs/>
          <w:color w:val="231F20"/>
          <w:sz w:val="24"/>
          <w:szCs w:val="24"/>
        </w:rPr>
        <w:t xml:space="preserve">. </w:t>
      </w:r>
      <w:r w:rsidRPr="009A1A61">
        <w:rPr>
          <w:rFonts w:ascii="Arial" w:hAnsi="Arial" w:cs="Arial"/>
          <w:color w:val="231F20"/>
          <w:sz w:val="24"/>
          <w:szCs w:val="24"/>
        </w:rPr>
        <w:t xml:space="preserve">A partir da </w:t>
      </w:r>
      <w:proofErr w:type="spellStart"/>
      <w:r w:rsidRPr="009A1A61">
        <w:rPr>
          <w:rFonts w:ascii="Arial" w:hAnsi="Arial" w:cs="Arial"/>
          <w:color w:val="231F20"/>
          <w:sz w:val="24"/>
          <w:szCs w:val="24"/>
        </w:rPr>
        <w:t>salicina</w:t>
      </w:r>
      <w:proofErr w:type="spellEnd"/>
      <w:r w:rsidRPr="009A1A61">
        <w:rPr>
          <w:rFonts w:ascii="Arial" w:hAnsi="Arial" w:cs="Arial"/>
          <w:color w:val="231F20"/>
          <w:sz w:val="24"/>
          <w:szCs w:val="24"/>
        </w:rPr>
        <w:t xml:space="preserve"> foi realizada a primeira modificação estrutural, originando o ácido salicílico e, do ácido salicílico, Felix Hoffman sintetizou </w:t>
      </w:r>
      <w:r w:rsidR="00D02142" w:rsidRPr="009A1A61">
        <w:rPr>
          <w:rFonts w:ascii="Arial" w:hAnsi="Arial" w:cs="Arial"/>
          <w:color w:val="231F20"/>
          <w:sz w:val="24"/>
          <w:szCs w:val="24"/>
        </w:rPr>
        <w:t xml:space="preserve">o </w:t>
      </w:r>
      <w:r w:rsidRPr="009A1A61">
        <w:rPr>
          <w:rFonts w:ascii="Arial" w:hAnsi="Arial" w:cs="Arial"/>
          <w:color w:val="231F20"/>
          <w:sz w:val="24"/>
          <w:szCs w:val="24"/>
        </w:rPr>
        <w:t>acido acetilsalicílico</w:t>
      </w:r>
      <w:r w:rsidR="00D02142" w:rsidRPr="009A1A61">
        <w:rPr>
          <w:rFonts w:ascii="Arial" w:hAnsi="Arial" w:cs="Arial"/>
          <w:color w:val="231F20"/>
          <w:sz w:val="24"/>
          <w:szCs w:val="24"/>
        </w:rPr>
        <w:t xml:space="preserve"> (AAS)</w:t>
      </w:r>
      <w:r w:rsidRPr="009A1A61">
        <w:rPr>
          <w:rFonts w:ascii="Arial" w:hAnsi="Arial" w:cs="Arial"/>
          <w:color w:val="231F20"/>
          <w:sz w:val="24"/>
          <w:szCs w:val="24"/>
        </w:rPr>
        <w:t xml:space="preserve"> em 1897, </w:t>
      </w:r>
      <w:r w:rsidR="00D02142" w:rsidRPr="009A1A61">
        <w:rPr>
          <w:rFonts w:ascii="Arial" w:hAnsi="Arial" w:cs="Arial"/>
          <w:color w:val="231F20"/>
          <w:sz w:val="24"/>
          <w:szCs w:val="24"/>
        </w:rPr>
        <w:t>surgindo então</w:t>
      </w:r>
      <w:r w:rsidRPr="009A1A61">
        <w:rPr>
          <w:rFonts w:ascii="Arial" w:hAnsi="Arial" w:cs="Arial"/>
          <w:color w:val="231F20"/>
          <w:sz w:val="24"/>
          <w:szCs w:val="24"/>
        </w:rPr>
        <w:t xml:space="preserve"> a primeira patente que se tem conhecimento na área de medicamento.</w:t>
      </w:r>
      <w:r w:rsidRPr="009A1A61">
        <w:rPr>
          <w:rFonts w:ascii="Arial" w:hAnsi="Arial" w:cs="Arial"/>
          <w:sz w:val="24"/>
          <w:szCs w:val="24"/>
        </w:rPr>
        <w:t xml:space="preserve"> </w:t>
      </w:r>
      <w:r w:rsidR="00D02142" w:rsidRPr="009A1A61">
        <w:rPr>
          <w:rFonts w:ascii="Arial" w:hAnsi="Arial" w:cs="Arial"/>
          <w:sz w:val="24"/>
          <w:szCs w:val="24"/>
        </w:rPr>
        <w:t>Est</w:t>
      </w:r>
      <w:r w:rsidR="00A50F67" w:rsidRPr="009A1A61">
        <w:rPr>
          <w:rFonts w:ascii="Arial" w:hAnsi="Arial" w:cs="Arial"/>
          <w:sz w:val="24"/>
          <w:szCs w:val="24"/>
        </w:rPr>
        <w:t xml:space="preserve">e medicamento </w:t>
      </w:r>
      <w:r w:rsidRPr="009A1A61">
        <w:rPr>
          <w:rFonts w:ascii="Arial" w:hAnsi="Arial" w:cs="Arial"/>
          <w:sz w:val="24"/>
          <w:szCs w:val="24"/>
        </w:rPr>
        <w:t xml:space="preserve">em apenas </w:t>
      </w:r>
      <w:r w:rsidR="00A50F67" w:rsidRPr="009A1A61">
        <w:rPr>
          <w:rFonts w:ascii="Arial" w:hAnsi="Arial" w:cs="Arial"/>
          <w:sz w:val="24"/>
          <w:szCs w:val="24"/>
        </w:rPr>
        <w:t>dois</w:t>
      </w:r>
      <w:proofErr w:type="gramStart"/>
      <w:r w:rsidR="00A50F67" w:rsidRPr="009A1A61">
        <w:rPr>
          <w:rFonts w:ascii="Arial" w:hAnsi="Arial" w:cs="Arial"/>
          <w:sz w:val="24"/>
          <w:szCs w:val="24"/>
        </w:rPr>
        <w:t xml:space="preserve"> </w:t>
      </w:r>
      <w:r w:rsidRPr="009A1A61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A1A61">
        <w:rPr>
          <w:rFonts w:ascii="Arial" w:hAnsi="Arial" w:cs="Arial"/>
          <w:sz w:val="24"/>
          <w:szCs w:val="24"/>
        </w:rPr>
        <w:t>anos tornou-se o analgésico mais popular do mundo comercializado com a denominação de Aspirina</w:t>
      </w:r>
      <w:r w:rsidRPr="009A1A61">
        <w:rPr>
          <w:rFonts w:ascii="Arial" w:hAnsi="Arial" w:cs="Arial"/>
          <w:sz w:val="24"/>
          <w:szCs w:val="24"/>
          <w:vertAlign w:val="superscript"/>
        </w:rPr>
        <w:t>®</w:t>
      </w:r>
      <w:r w:rsidR="00D02142" w:rsidRPr="009A1A61">
        <w:rPr>
          <w:rFonts w:ascii="Arial" w:hAnsi="Arial" w:cs="Arial"/>
          <w:sz w:val="24"/>
          <w:szCs w:val="24"/>
        </w:rPr>
        <w:t xml:space="preserve"> (Bayer)</w:t>
      </w:r>
      <w:r w:rsidR="00E517BA" w:rsidRPr="009A1A61">
        <w:rPr>
          <w:rFonts w:ascii="Arial" w:hAnsi="Arial" w:cs="Arial"/>
          <w:sz w:val="24"/>
          <w:szCs w:val="24"/>
        </w:rPr>
        <w:t xml:space="preserve"> </w:t>
      </w:r>
      <w:r w:rsidR="00A50F67" w:rsidRPr="009A1A61">
        <w:rPr>
          <w:rFonts w:ascii="Arial" w:hAnsi="Arial" w:cs="Arial"/>
          <w:sz w:val="24"/>
          <w:szCs w:val="24"/>
        </w:rPr>
        <w:t>com as ações</w:t>
      </w:r>
      <w:r w:rsidR="004727B9" w:rsidRPr="009A1A61">
        <w:rPr>
          <w:rFonts w:ascii="Arial" w:hAnsi="Arial" w:cs="Arial"/>
          <w:sz w:val="24"/>
          <w:szCs w:val="24"/>
        </w:rPr>
        <w:t xml:space="preserve"> analgésic</w:t>
      </w:r>
      <w:r w:rsidR="00A50F67" w:rsidRPr="009A1A61">
        <w:rPr>
          <w:rFonts w:ascii="Arial" w:hAnsi="Arial" w:cs="Arial"/>
          <w:sz w:val="24"/>
          <w:szCs w:val="24"/>
        </w:rPr>
        <w:t>a</w:t>
      </w:r>
      <w:r w:rsidR="004727B9" w:rsidRPr="009A1A61">
        <w:rPr>
          <w:rFonts w:ascii="Arial" w:hAnsi="Arial" w:cs="Arial"/>
          <w:sz w:val="24"/>
          <w:szCs w:val="24"/>
        </w:rPr>
        <w:t>, antipirétic</w:t>
      </w:r>
      <w:r w:rsidR="00A50F67" w:rsidRPr="009A1A61">
        <w:rPr>
          <w:rFonts w:ascii="Arial" w:hAnsi="Arial" w:cs="Arial"/>
          <w:sz w:val="24"/>
          <w:szCs w:val="24"/>
        </w:rPr>
        <w:t>a</w:t>
      </w:r>
      <w:r w:rsidR="004727B9" w:rsidRPr="009A1A61">
        <w:rPr>
          <w:rFonts w:ascii="Arial" w:hAnsi="Arial" w:cs="Arial"/>
          <w:sz w:val="24"/>
          <w:szCs w:val="24"/>
        </w:rPr>
        <w:t xml:space="preserve"> e anti-inflamatóri</w:t>
      </w:r>
      <w:r w:rsidR="00A50F67" w:rsidRPr="009A1A61">
        <w:rPr>
          <w:rFonts w:ascii="Arial" w:hAnsi="Arial" w:cs="Arial"/>
          <w:sz w:val="24"/>
          <w:szCs w:val="24"/>
        </w:rPr>
        <w:t>a</w:t>
      </w:r>
      <w:r w:rsidRPr="009A1A61">
        <w:rPr>
          <w:rFonts w:ascii="Arial" w:hAnsi="Arial" w:cs="Arial"/>
          <w:sz w:val="24"/>
          <w:szCs w:val="24"/>
        </w:rPr>
        <w:t>. Após um século</w:t>
      </w:r>
      <w:r w:rsidR="00D02142" w:rsidRPr="009A1A61">
        <w:rPr>
          <w:rFonts w:ascii="Arial" w:hAnsi="Arial" w:cs="Arial"/>
          <w:sz w:val="24"/>
          <w:szCs w:val="24"/>
        </w:rPr>
        <w:t>, o AAS</w:t>
      </w:r>
      <w:r w:rsidRPr="009A1A61">
        <w:rPr>
          <w:rFonts w:ascii="Arial" w:hAnsi="Arial" w:cs="Arial"/>
          <w:sz w:val="24"/>
          <w:szCs w:val="24"/>
        </w:rPr>
        <w:t xml:space="preserve"> continua sendo</w:t>
      </w:r>
      <w:r w:rsidR="004727B9" w:rsidRPr="009A1A61">
        <w:rPr>
          <w:rFonts w:ascii="Arial" w:hAnsi="Arial" w:cs="Arial"/>
          <w:sz w:val="24"/>
          <w:szCs w:val="24"/>
        </w:rPr>
        <w:t xml:space="preserve"> uma das drogas mais amplamente estudadas </w:t>
      </w:r>
      <w:r w:rsidRPr="009A1A61">
        <w:rPr>
          <w:rFonts w:ascii="Arial" w:hAnsi="Arial" w:cs="Arial"/>
          <w:sz w:val="24"/>
          <w:szCs w:val="24"/>
        </w:rPr>
        <w:t xml:space="preserve">e novas propriedades </w:t>
      </w:r>
      <w:r w:rsidR="00D02142" w:rsidRPr="009A1A61">
        <w:rPr>
          <w:rFonts w:ascii="Arial" w:hAnsi="Arial" w:cs="Arial"/>
          <w:sz w:val="24"/>
          <w:szCs w:val="24"/>
        </w:rPr>
        <w:t xml:space="preserve">farmacológicas </w:t>
      </w:r>
      <w:r w:rsidR="00E517BA" w:rsidRPr="009A1A61">
        <w:rPr>
          <w:rFonts w:ascii="Arial" w:hAnsi="Arial" w:cs="Arial"/>
          <w:sz w:val="24"/>
          <w:szCs w:val="24"/>
        </w:rPr>
        <w:t xml:space="preserve">já foram </w:t>
      </w:r>
      <w:r w:rsidRPr="009A1A61">
        <w:rPr>
          <w:rFonts w:ascii="Arial" w:hAnsi="Arial" w:cs="Arial"/>
          <w:sz w:val="24"/>
          <w:szCs w:val="24"/>
        </w:rPr>
        <w:t>descobertas.</w:t>
      </w:r>
      <w:r w:rsidR="009B663F" w:rsidRPr="009A1A61">
        <w:rPr>
          <w:rFonts w:ascii="Arial" w:hAnsi="Arial" w:cs="Arial"/>
          <w:sz w:val="24"/>
          <w:szCs w:val="24"/>
        </w:rPr>
        <w:t xml:space="preserve"> </w:t>
      </w:r>
      <w:r w:rsidR="009B663F" w:rsidRPr="009A1A61">
        <w:rPr>
          <w:rFonts w:ascii="Arial" w:hAnsi="Arial" w:cs="Arial"/>
          <w:color w:val="000000"/>
          <w:sz w:val="24"/>
          <w:szCs w:val="24"/>
        </w:rPr>
        <w:t xml:space="preserve">Desvios na qualidade dos medicamentos podem </w:t>
      </w:r>
      <w:r w:rsidR="009A1A61" w:rsidRPr="009A1A61">
        <w:rPr>
          <w:rFonts w:ascii="Arial" w:hAnsi="Arial" w:cs="Arial"/>
          <w:color w:val="000000"/>
          <w:sz w:val="24"/>
          <w:szCs w:val="24"/>
        </w:rPr>
        <w:t>prejudicar o tratamento e/ou expor os usuários</w:t>
      </w:r>
      <w:r w:rsidR="009A1A61">
        <w:rPr>
          <w:rFonts w:ascii="Arial" w:hAnsi="Arial" w:cs="Arial"/>
          <w:color w:val="000000"/>
          <w:sz w:val="24"/>
          <w:szCs w:val="24"/>
        </w:rPr>
        <w:t xml:space="preserve"> </w:t>
      </w:r>
      <w:r w:rsidR="00EE62F4" w:rsidRPr="009A1A61">
        <w:rPr>
          <w:rFonts w:ascii="Arial" w:hAnsi="Arial" w:cs="Arial"/>
          <w:color w:val="000000"/>
          <w:sz w:val="24"/>
          <w:szCs w:val="24"/>
        </w:rPr>
        <w:t>a</w:t>
      </w:r>
      <w:r w:rsidR="009A1A61" w:rsidRPr="009A1A61">
        <w:rPr>
          <w:rFonts w:ascii="Arial" w:hAnsi="Arial" w:cs="Arial"/>
          <w:color w:val="000000"/>
          <w:sz w:val="24"/>
          <w:szCs w:val="24"/>
        </w:rPr>
        <w:t xml:space="preserve"> reações adversas</w:t>
      </w:r>
      <w:r w:rsidR="009B663F" w:rsidRPr="009A1A61">
        <w:rPr>
          <w:rFonts w:ascii="Arial" w:hAnsi="Arial" w:cs="Arial"/>
          <w:color w:val="000000"/>
          <w:sz w:val="24"/>
          <w:szCs w:val="24"/>
        </w:rPr>
        <w:t>.</w:t>
      </w:r>
      <w:r w:rsidR="00EE62F4">
        <w:rPr>
          <w:rFonts w:ascii="Arial" w:hAnsi="Arial" w:cs="Arial"/>
          <w:color w:val="000000"/>
          <w:sz w:val="24"/>
          <w:szCs w:val="24"/>
        </w:rPr>
        <w:t xml:space="preserve"> </w:t>
      </w:r>
      <w:r w:rsidR="009B663F" w:rsidRPr="009A1A61">
        <w:rPr>
          <w:rFonts w:ascii="Arial" w:hAnsi="Arial" w:cs="Arial"/>
          <w:color w:val="000000"/>
          <w:sz w:val="24"/>
          <w:szCs w:val="24"/>
        </w:rPr>
        <w:t>Os princí</w:t>
      </w:r>
      <w:r w:rsidR="009A1A61" w:rsidRPr="009A1A61">
        <w:rPr>
          <w:rFonts w:ascii="Arial" w:hAnsi="Arial" w:cs="Arial"/>
          <w:color w:val="000000"/>
          <w:sz w:val="24"/>
          <w:szCs w:val="24"/>
        </w:rPr>
        <w:t xml:space="preserve">pios ativos podem ser </w:t>
      </w:r>
      <w:r w:rsidR="0071638B" w:rsidRPr="009A1A61">
        <w:rPr>
          <w:rFonts w:ascii="Arial" w:hAnsi="Arial" w:cs="Arial"/>
          <w:color w:val="000000"/>
          <w:sz w:val="24"/>
          <w:szCs w:val="24"/>
        </w:rPr>
        <w:t>alterados decorrentes de desvios da qualidade</w:t>
      </w:r>
      <w:r w:rsidR="0071638B">
        <w:rPr>
          <w:rFonts w:ascii="Arial" w:hAnsi="Arial" w:cs="Arial"/>
          <w:color w:val="000000"/>
          <w:sz w:val="24"/>
          <w:szCs w:val="24"/>
        </w:rPr>
        <w:t xml:space="preserve"> durante a produção do mesmo ou</w:t>
      </w:r>
      <w:r w:rsidR="009B663F" w:rsidRPr="009A1A61">
        <w:rPr>
          <w:rFonts w:ascii="Arial" w:hAnsi="Arial" w:cs="Arial"/>
          <w:color w:val="000000"/>
          <w:sz w:val="24"/>
          <w:szCs w:val="24"/>
        </w:rPr>
        <w:t xml:space="preserve"> durante </w:t>
      </w:r>
      <w:r w:rsidR="009A1A61" w:rsidRPr="009A1A61">
        <w:rPr>
          <w:rFonts w:ascii="Arial" w:hAnsi="Arial" w:cs="Arial"/>
          <w:color w:val="000000"/>
          <w:sz w:val="24"/>
          <w:szCs w:val="24"/>
        </w:rPr>
        <w:t>o</w:t>
      </w:r>
      <w:r w:rsidR="009B663F" w:rsidRPr="009A1A61">
        <w:rPr>
          <w:rFonts w:ascii="Arial" w:hAnsi="Arial" w:cs="Arial"/>
          <w:color w:val="000000"/>
          <w:sz w:val="24"/>
          <w:szCs w:val="24"/>
        </w:rPr>
        <w:t xml:space="preserve"> </w:t>
      </w:r>
      <w:r w:rsidR="009A1A61" w:rsidRPr="009A1A61">
        <w:rPr>
          <w:rFonts w:ascii="Arial" w:hAnsi="Arial" w:cs="Arial"/>
          <w:color w:val="000000"/>
          <w:sz w:val="24"/>
          <w:szCs w:val="24"/>
        </w:rPr>
        <w:t xml:space="preserve">transporte e </w:t>
      </w:r>
      <w:r w:rsidR="009B663F" w:rsidRPr="009A1A61">
        <w:rPr>
          <w:rFonts w:ascii="Arial" w:hAnsi="Arial" w:cs="Arial"/>
          <w:color w:val="000000"/>
          <w:sz w:val="24"/>
          <w:szCs w:val="24"/>
        </w:rPr>
        <w:t>armazena</w:t>
      </w:r>
      <w:r w:rsidR="009A1A61" w:rsidRPr="009A1A61">
        <w:rPr>
          <w:rFonts w:ascii="Arial" w:hAnsi="Arial" w:cs="Arial"/>
          <w:color w:val="000000"/>
          <w:sz w:val="24"/>
          <w:szCs w:val="24"/>
        </w:rPr>
        <w:t>mento</w:t>
      </w:r>
      <w:r w:rsidR="009B663F" w:rsidRPr="009A1A61">
        <w:rPr>
          <w:rFonts w:ascii="Arial" w:hAnsi="Arial" w:cs="Arial"/>
          <w:color w:val="000000"/>
          <w:sz w:val="24"/>
          <w:szCs w:val="24"/>
        </w:rPr>
        <w:t xml:space="preserve"> </w:t>
      </w:r>
      <w:r w:rsidR="009A1A61" w:rsidRPr="009A1A61">
        <w:rPr>
          <w:rFonts w:ascii="Arial" w:hAnsi="Arial" w:cs="Arial"/>
          <w:color w:val="000000"/>
          <w:sz w:val="24"/>
          <w:szCs w:val="24"/>
        </w:rPr>
        <w:t>(</w:t>
      </w:r>
      <w:r w:rsidR="009B663F" w:rsidRPr="009A1A61">
        <w:rPr>
          <w:rFonts w:ascii="Arial" w:hAnsi="Arial" w:cs="Arial"/>
          <w:color w:val="000000"/>
          <w:sz w:val="24"/>
          <w:szCs w:val="24"/>
        </w:rPr>
        <w:t>umidade e calor</w:t>
      </w:r>
      <w:r w:rsidR="009A1A61" w:rsidRPr="009A1A61">
        <w:rPr>
          <w:rFonts w:ascii="Arial" w:hAnsi="Arial" w:cs="Arial"/>
          <w:color w:val="000000"/>
          <w:sz w:val="24"/>
          <w:szCs w:val="24"/>
        </w:rPr>
        <w:t xml:space="preserve">). </w:t>
      </w:r>
      <w:r w:rsidR="004727B9" w:rsidRPr="009A1A61">
        <w:rPr>
          <w:rFonts w:ascii="Arial" w:hAnsi="Arial" w:cs="Arial"/>
          <w:sz w:val="24"/>
          <w:szCs w:val="24"/>
        </w:rPr>
        <w:t xml:space="preserve"> O objetivo desta pesquisa</w:t>
      </w:r>
      <w:r w:rsidR="000B15C0" w:rsidRPr="009A1A61">
        <w:rPr>
          <w:rFonts w:ascii="Arial" w:hAnsi="Arial" w:cs="Arial"/>
          <w:sz w:val="24"/>
          <w:szCs w:val="24"/>
        </w:rPr>
        <w:t xml:space="preserve"> experimental</w:t>
      </w:r>
      <w:r w:rsidR="004727B9" w:rsidRPr="009A1A61">
        <w:rPr>
          <w:rFonts w:ascii="Arial" w:hAnsi="Arial" w:cs="Arial"/>
          <w:sz w:val="24"/>
          <w:szCs w:val="24"/>
        </w:rPr>
        <w:t xml:space="preserve"> foi a</w:t>
      </w:r>
      <w:r w:rsidR="006A26A9" w:rsidRPr="009A1A61">
        <w:rPr>
          <w:rFonts w:ascii="Arial" w:hAnsi="Arial" w:cs="Arial"/>
          <w:sz w:val="24"/>
          <w:szCs w:val="24"/>
        </w:rPr>
        <w:t>valiar o teor d</w:t>
      </w:r>
      <w:r w:rsidR="004727B9" w:rsidRPr="009A1A61">
        <w:rPr>
          <w:rFonts w:ascii="Arial" w:hAnsi="Arial" w:cs="Arial"/>
          <w:sz w:val="24"/>
          <w:szCs w:val="24"/>
        </w:rPr>
        <w:t>o princípio ativo</w:t>
      </w:r>
      <w:r w:rsidR="006A26A9" w:rsidRPr="009A1A61">
        <w:rPr>
          <w:rFonts w:ascii="Arial" w:hAnsi="Arial" w:cs="Arial"/>
          <w:sz w:val="24"/>
          <w:szCs w:val="24"/>
        </w:rPr>
        <w:t xml:space="preserve"> </w:t>
      </w:r>
      <w:r w:rsidR="004727B9" w:rsidRPr="009A1A61">
        <w:rPr>
          <w:rFonts w:ascii="Arial" w:hAnsi="Arial" w:cs="Arial"/>
          <w:sz w:val="24"/>
          <w:szCs w:val="24"/>
        </w:rPr>
        <w:t>ácido acetilsalicílico</w:t>
      </w:r>
      <w:r w:rsidR="0071638B">
        <w:rPr>
          <w:rFonts w:ascii="Arial" w:hAnsi="Arial" w:cs="Arial"/>
          <w:sz w:val="24"/>
          <w:szCs w:val="24"/>
        </w:rPr>
        <w:t xml:space="preserve"> (AAS)</w:t>
      </w:r>
      <w:r w:rsidR="004727B9" w:rsidRPr="009A1A61">
        <w:rPr>
          <w:rFonts w:ascii="Arial" w:hAnsi="Arial" w:cs="Arial"/>
          <w:sz w:val="24"/>
          <w:szCs w:val="24"/>
        </w:rPr>
        <w:t xml:space="preserve"> </w:t>
      </w:r>
      <w:r w:rsidR="006A26A9" w:rsidRPr="009A1A61">
        <w:rPr>
          <w:rFonts w:ascii="Arial" w:hAnsi="Arial" w:cs="Arial"/>
          <w:sz w:val="24"/>
          <w:szCs w:val="24"/>
        </w:rPr>
        <w:t xml:space="preserve">em </w:t>
      </w:r>
      <w:r w:rsidR="004727B9" w:rsidRPr="009A1A61">
        <w:rPr>
          <w:rFonts w:ascii="Arial" w:hAnsi="Arial" w:cs="Arial"/>
          <w:sz w:val="24"/>
          <w:szCs w:val="24"/>
        </w:rPr>
        <w:t xml:space="preserve">comprimidos de diferentes marcas comerciais. </w:t>
      </w:r>
      <w:r w:rsidR="003D4674" w:rsidRPr="009A1A61">
        <w:rPr>
          <w:rFonts w:ascii="Arial" w:hAnsi="Arial" w:cs="Arial"/>
          <w:sz w:val="24"/>
          <w:szCs w:val="24"/>
        </w:rPr>
        <w:t xml:space="preserve">Foram adquiridas </w:t>
      </w:r>
      <w:r w:rsidR="000B15C0" w:rsidRPr="009A1A61">
        <w:rPr>
          <w:rFonts w:ascii="Arial" w:hAnsi="Arial" w:cs="Arial"/>
          <w:sz w:val="24"/>
          <w:szCs w:val="24"/>
        </w:rPr>
        <w:t xml:space="preserve">em drogaria </w:t>
      </w:r>
      <w:r w:rsidR="003D4674" w:rsidRPr="009A1A61">
        <w:rPr>
          <w:rFonts w:ascii="Arial" w:hAnsi="Arial" w:cs="Arial"/>
          <w:sz w:val="24"/>
          <w:szCs w:val="24"/>
        </w:rPr>
        <w:t xml:space="preserve">três amostras de </w:t>
      </w:r>
      <w:r w:rsidR="0017386C" w:rsidRPr="009A1A61">
        <w:rPr>
          <w:rFonts w:ascii="Arial" w:hAnsi="Arial" w:cs="Arial"/>
          <w:sz w:val="24"/>
          <w:szCs w:val="24"/>
        </w:rPr>
        <w:t>diferentes</w:t>
      </w:r>
      <w:r w:rsidR="003D4674" w:rsidRPr="009A1A61">
        <w:rPr>
          <w:rFonts w:ascii="Arial" w:hAnsi="Arial" w:cs="Arial"/>
          <w:sz w:val="24"/>
          <w:szCs w:val="24"/>
        </w:rPr>
        <w:t xml:space="preserve"> </w:t>
      </w:r>
      <w:r w:rsidR="0071638B">
        <w:rPr>
          <w:rFonts w:ascii="Arial" w:hAnsi="Arial" w:cs="Arial"/>
          <w:sz w:val="24"/>
          <w:szCs w:val="24"/>
        </w:rPr>
        <w:t>indústrias farmacêuticas</w:t>
      </w:r>
      <w:r w:rsidR="003D4674" w:rsidRPr="009A1A61">
        <w:rPr>
          <w:rFonts w:ascii="Arial" w:hAnsi="Arial" w:cs="Arial"/>
          <w:sz w:val="24"/>
          <w:szCs w:val="24"/>
        </w:rPr>
        <w:t xml:space="preserve"> contendo </w:t>
      </w:r>
      <w:r w:rsidR="0071638B">
        <w:rPr>
          <w:rFonts w:ascii="Arial" w:hAnsi="Arial" w:cs="Arial"/>
          <w:sz w:val="24"/>
          <w:szCs w:val="24"/>
        </w:rPr>
        <w:t xml:space="preserve">comprimidos de </w:t>
      </w:r>
      <w:r w:rsidR="003D4674" w:rsidRPr="009A1A61">
        <w:rPr>
          <w:rFonts w:ascii="Arial" w:hAnsi="Arial" w:cs="Arial"/>
          <w:sz w:val="24"/>
          <w:szCs w:val="24"/>
        </w:rPr>
        <w:t>ácido acetilsalicílico 5</w:t>
      </w:r>
      <w:r w:rsidR="001A0BB6" w:rsidRPr="009A1A61">
        <w:rPr>
          <w:rFonts w:ascii="Arial" w:hAnsi="Arial" w:cs="Arial"/>
          <w:sz w:val="24"/>
          <w:szCs w:val="24"/>
        </w:rPr>
        <w:t xml:space="preserve">00 </w:t>
      </w:r>
      <w:proofErr w:type="gramStart"/>
      <w:r w:rsidR="003D4674" w:rsidRPr="009A1A61">
        <w:rPr>
          <w:rFonts w:ascii="Arial" w:hAnsi="Arial" w:cs="Arial"/>
          <w:sz w:val="24"/>
          <w:szCs w:val="24"/>
        </w:rPr>
        <w:t>mg</w:t>
      </w:r>
      <w:proofErr w:type="gramEnd"/>
      <w:r w:rsidR="000B15C0" w:rsidRPr="009A1A61">
        <w:rPr>
          <w:rFonts w:ascii="Arial" w:hAnsi="Arial" w:cs="Arial"/>
          <w:sz w:val="24"/>
          <w:szCs w:val="24"/>
        </w:rPr>
        <w:t xml:space="preserve">, embalados em </w:t>
      </w:r>
      <w:r w:rsidR="000B15C0" w:rsidRPr="009A1A61">
        <w:rPr>
          <w:rFonts w:ascii="Arial" w:hAnsi="Arial" w:cs="Arial"/>
          <w:i/>
          <w:sz w:val="24"/>
          <w:szCs w:val="24"/>
        </w:rPr>
        <w:t>blister</w:t>
      </w:r>
      <w:r w:rsidR="000B15C0" w:rsidRPr="009A1A61">
        <w:rPr>
          <w:rFonts w:ascii="Arial" w:hAnsi="Arial" w:cs="Arial"/>
          <w:sz w:val="24"/>
          <w:szCs w:val="24"/>
        </w:rPr>
        <w:t>. As amostras foram</w:t>
      </w:r>
      <w:r w:rsidR="003D4674" w:rsidRPr="009A1A61">
        <w:rPr>
          <w:rFonts w:ascii="Arial" w:hAnsi="Arial" w:cs="Arial"/>
          <w:sz w:val="24"/>
          <w:szCs w:val="24"/>
        </w:rPr>
        <w:t xml:space="preserve"> denominadas de A1, A2 e A3</w:t>
      </w:r>
      <w:r w:rsidR="000B15C0" w:rsidRPr="009A1A61">
        <w:rPr>
          <w:rFonts w:ascii="Arial" w:hAnsi="Arial" w:cs="Arial"/>
          <w:sz w:val="24"/>
          <w:szCs w:val="24"/>
        </w:rPr>
        <w:t xml:space="preserve"> e foram avaliadas em triplicata em dois </w:t>
      </w:r>
      <w:proofErr w:type="gramStart"/>
      <w:r w:rsidR="000B15C0" w:rsidRPr="009A1A61">
        <w:rPr>
          <w:rFonts w:ascii="Arial" w:hAnsi="Arial" w:cs="Arial"/>
          <w:sz w:val="24"/>
          <w:szCs w:val="24"/>
        </w:rPr>
        <w:t>dias</w:t>
      </w:r>
      <w:proofErr w:type="gramEnd"/>
      <w:r w:rsidR="000B15C0" w:rsidRPr="009A1A6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B15C0" w:rsidRPr="009A1A61">
        <w:rPr>
          <w:rFonts w:ascii="Arial" w:hAnsi="Arial" w:cs="Arial"/>
          <w:sz w:val="24"/>
          <w:szCs w:val="24"/>
        </w:rPr>
        <w:t>distintos</w:t>
      </w:r>
      <w:proofErr w:type="gramEnd"/>
      <w:r w:rsidR="003D4674" w:rsidRPr="009A1A61">
        <w:rPr>
          <w:rFonts w:ascii="Arial" w:hAnsi="Arial" w:cs="Arial"/>
          <w:sz w:val="24"/>
          <w:szCs w:val="24"/>
        </w:rPr>
        <w:t xml:space="preserve">. O doseamento </w:t>
      </w:r>
      <w:r w:rsidR="00D80675" w:rsidRPr="009A1A61">
        <w:rPr>
          <w:rFonts w:ascii="Arial" w:hAnsi="Arial" w:cs="Arial"/>
          <w:sz w:val="24"/>
          <w:szCs w:val="24"/>
        </w:rPr>
        <w:t xml:space="preserve">do princípio ativo </w:t>
      </w:r>
      <w:r w:rsidR="00BA74A7" w:rsidRPr="009A1A61">
        <w:rPr>
          <w:rFonts w:ascii="Arial" w:hAnsi="Arial" w:cs="Arial"/>
          <w:sz w:val="24"/>
          <w:szCs w:val="24"/>
        </w:rPr>
        <w:t xml:space="preserve">utilizou </w:t>
      </w:r>
      <w:r w:rsidR="00D80675" w:rsidRPr="009A1A61">
        <w:rPr>
          <w:rFonts w:ascii="Arial" w:hAnsi="Arial" w:cs="Arial"/>
          <w:sz w:val="24"/>
          <w:szCs w:val="24"/>
        </w:rPr>
        <w:t xml:space="preserve">o método </w:t>
      </w:r>
      <w:r w:rsidR="003D4674" w:rsidRPr="009A1A61">
        <w:rPr>
          <w:rFonts w:ascii="Arial" w:hAnsi="Arial" w:cs="Arial"/>
          <w:sz w:val="24"/>
          <w:szCs w:val="24"/>
        </w:rPr>
        <w:t xml:space="preserve">de </w:t>
      </w:r>
      <w:r w:rsidR="000E77CC" w:rsidRPr="009A1A61">
        <w:rPr>
          <w:rFonts w:ascii="Arial" w:hAnsi="Arial" w:cs="Arial"/>
          <w:sz w:val="24"/>
          <w:szCs w:val="24"/>
        </w:rPr>
        <w:t xml:space="preserve">titulação </w:t>
      </w:r>
      <w:r w:rsidR="003D4674" w:rsidRPr="009A1A61">
        <w:rPr>
          <w:rFonts w:ascii="Arial" w:hAnsi="Arial" w:cs="Arial"/>
          <w:sz w:val="24"/>
          <w:szCs w:val="24"/>
        </w:rPr>
        <w:t>volum</w:t>
      </w:r>
      <w:r w:rsidR="000E77CC" w:rsidRPr="009A1A61">
        <w:rPr>
          <w:rFonts w:ascii="Arial" w:hAnsi="Arial" w:cs="Arial"/>
          <w:sz w:val="24"/>
          <w:szCs w:val="24"/>
        </w:rPr>
        <w:t>é</w:t>
      </w:r>
      <w:r w:rsidR="003D4674" w:rsidRPr="009A1A61">
        <w:rPr>
          <w:rFonts w:ascii="Arial" w:hAnsi="Arial" w:cs="Arial"/>
          <w:sz w:val="24"/>
          <w:szCs w:val="24"/>
        </w:rPr>
        <w:t>tri</w:t>
      </w:r>
      <w:r w:rsidR="000E77CC" w:rsidRPr="009A1A61">
        <w:rPr>
          <w:rFonts w:ascii="Arial" w:hAnsi="Arial" w:cs="Arial"/>
          <w:sz w:val="24"/>
          <w:szCs w:val="24"/>
        </w:rPr>
        <w:t>ca por neutralização</w:t>
      </w:r>
      <w:r w:rsidR="003D4674" w:rsidRPr="009A1A61">
        <w:rPr>
          <w:rFonts w:ascii="Arial" w:hAnsi="Arial" w:cs="Arial"/>
          <w:sz w:val="24"/>
          <w:szCs w:val="24"/>
        </w:rPr>
        <w:t>, descrit</w:t>
      </w:r>
      <w:r w:rsidR="00D80675" w:rsidRPr="009A1A61">
        <w:rPr>
          <w:rFonts w:ascii="Arial" w:hAnsi="Arial" w:cs="Arial"/>
          <w:sz w:val="24"/>
          <w:szCs w:val="24"/>
        </w:rPr>
        <w:t>o</w:t>
      </w:r>
      <w:r w:rsidR="003D4674" w:rsidRPr="009A1A61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3D4674" w:rsidRPr="009A1A61">
        <w:rPr>
          <w:rFonts w:ascii="Arial" w:hAnsi="Arial" w:cs="Arial"/>
          <w:sz w:val="24"/>
          <w:szCs w:val="24"/>
        </w:rPr>
        <w:t>Farmacopéia</w:t>
      </w:r>
      <w:proofErr w:type="spellEnd"/>
      <w:r w:rsidR="003D4674" w:rsidRPr="009A1A61">
        <w:rPr>
          <w:rFonts w:ascii="Arial" w:hAnsi="Arial" w:cs="Arial"/>
          <w:sz w:val="24"/>
          <w:szCs w:val="24"/>
        </w:rPr>
        <w:t xml:space="preserve"> Brasileira 5ª edição</w:t>
      </w:r>
      <w:r w:rsidR="00BA74A7" w:rsidRPr="009A1A61">
        <w:rPr>
          <w:rFonts w:ascii="Arial" w:hAnsi="Arial" w:cs="Arial"/>
          <w:sz w:val="24"/>
          <w:szCs w:val="24"/>
        </w:rPr>
        <w:t xml:space="preserve"> e foi desenvolvido no Laboratório de Química do curso de Farmácia da Universidade da Região da Campanha</w:t>
      </w:r>
      <w:r w:rsidR="000B15C0" w:rsidRPr="009A1A61">
        <w:rPr>
          <w:rFonts w:ascii="Arial" w:hAnsi="Arial" w:cs="Arial"/>
          <w:sz w:val="24"/>
          <w:szCs w:val="24"/>
        </w:rPr>
        <w:t>.</w:t>
      </w:r>
      <w:r w:rsidR="000E77CC" w:rsidRPr="009A1A61">
        <w:rPr>
          <w:rFonts w:ascii="Arial" w:hAnsi="Arial" w:cs="Arial"/>
          <w:sz w:val="24"/>
          <w:szCs w:val="24"/>
        </w:rPr>
        <w:t xml:space="preserve"> Os resultados revelaram variações entre as amostras aqui pesquisadas. A amostra A1 obteve um teor de AAS igual a 92,65% por comprimido</w:t>
      </w:r>
      <w:r w:rsidR="00C032AB" w:rsidRPr="009A1A61">
        <w:rPr>
          <w:rFonts w:ascii="Arial" w:hAnsi="Arial" w:cs="Arial"/>
          <w:sz w:val="24"/>
          <w:szCs w:val="24"/>
        </w:rPr>
        <w:t xml:space="preserve"> (463,25 </w:t>
      </w:r>
      <w:proofErr w:type="gramStart"/>
      <w:r w:rsidR="00C032AB" w:rsidRPr="009A1A61">
        <w:rPr>
          <w:rFonts w:ascii="Arial" w:hAnsi="Arial" w:cs="Arial"/>
          <w:sz w:val="24"/>
          <w:szCs w:val="24"/>
        </w:rPr>
        <w:t>mg</w:t>
      </w:r>
      <w:proofErr w:type="gramEnd"/>
      <w:r w:rsidR="00C032AB" w:rsidRPr="009A1A61">
        <w:rPr>
          <w:rFonts w:ascii="Arial" w:hAnsi="Arial" w:cs="Arial"/>
          <w:sz w:val="24"/>
          <w:szCs w:val="24"/>
        </w:rPr>
        <w:t>)</w:t>
      </w:r>
      <w:r w:rsidR="000E77CC" w:rsidRPr="009A1A61">
        <w:rPr>
          <w:rFonts w:ascii="Arial" w:hAnsi="Arial" w:cs="Arial"/>
          <w:sz w:val="24"/>
          <w:szCs w:val="24"/>
        </w:rPr>
        <w:t>, A2 com 100,19%</w:t>
      </w:r>
      <w:r w:rsidR="00C032AB" w:rsidRPr="009A1A61">
        <w:rPr>
          <w:rFonts w:ascii="Arial" w:hAnsi="Arial" w:cs="Arial"/>
          <w:sz w:val="24"/>
          <w:szCs w:val="24"/>
        </w:rPr>
        <w:t xml:space="preserve"> (500,95 mg) </w:t>
      </w:r>
      <w:r w:rsidR="000E77CC" w:rsidRPr="009A1A61">
        <w:rPr>
          <w:rFonts w:ascii="Arial" w:hAnsi="Arial" w:cs="Arial"/>
          <w:sz w:val="24"/>
          <w:szCs w:val="24"/>
        </w:rPr>
        <w:t xml:space="preserve"> e A3 com 97,62%</w:t>
      </w:r>
      <w:r w:rsidR="00C032AB" w:rsidRPr="009A1A61">
        <w:rPr>
          <w:rFonts w:ascii="Arial" w:hAnsi="Arial" w:cs="Arial"/>
          <w:sz w:val="24"/>
          <w:szCs w:val="24"/>
        </w:rPr>
        <w:t xml:space="preserve"> (488,10 mg)</w:t>
      </w:r>
      <w:r w:rsidR="000E77CC" w:rsidRPr="009A1A61">
        <w:rPr>
          <w:rFonts w:ascii="Arial" w:hAnsi="Arial" w:cs="Arial"/>
          <w:sz w:val="24"/>
          <w:szCs w:val="24"/>
        </w:rPr>
        <w:t>. Entretanto, essas variações estão dentro dos limites de aceitação estabelecidos pela Agência Nacional de Vigilância Sanitária</w:t>
      </w:r>
      <w:r w:rsidR="0071638B">
        <w:rPr>
          <w:rFonts w:ascii="Arial" w:hAnsi="Arial" w:cs="Arial"/>
          <w:sz w:val="24"/>
          <w:szCs w:val="24"/>
        </w:rPr>
        <w:t xml:space="preserve"> (ANVISA)</w:t>
      </w:r>
      <w:r w:rsidR="00C032AB" w:rsidRPr="009A1A61">
        <w:rPr>
          <w:rFonts w:ascii="Arial" w:hAnsi="Arial" w:cs="Arial"/>
          <w:sz w:val="24"/>
          <w:szCs w:val="24"/>
        </w:rPr>
        <w:t xml:space="preserve">, que determina uma variação do teor de princípio ativo declarado no rótulo </w:t>
      </w:r>
      <w:r w:rsidR="0071638B">
        <w:rPr>
          <w:rFonts w:ascii="Arial" w:hAnsi="Arial" w:cs="Arial"/>
          <w:sz w:val="24"/>
          <w:szCs w:val="24"/>
        </w:rPr>
        <w:t>das</w:t>
      </w:r>
      <w:r w:rsidR="00C032AB" w:rsidRPr="009A1A61">
        <w:rPr>
          <w:rFonts w:ascii="Arial" w:hAnsi="Arial" w:cs="Arial"/>
          <w:sz w:val="24"/>
          <w:szCs w:val="24"/>
        </w:rPr>
        <w:t xml:space="preserve"> apresentações entre 90 a 110%, neste caso, podendo variar </w:t>
      </w:r>
      <w:r w:rsidR="0071638B">
        <w:rPr>
          <w:rFonts w:ascii="Arial" w:hAnsi="Arial" w:cs="Arial"/>
          <w:sz w:val="24"/>
          <w:szCs w:val="24"/>
        </w:rPr>
        <w:t>entre</w:t>
      </w:r>
      <w:r w:rsidR="00C032AB" w:rsidRPr="009A1A61">
        <w:rPr>
          <w:rFonts w:ascii="Arial" w:hAnsi="Arial" w:cs="Arial"/>
          <w:sz w:val="24"/>
          <w:szCs w:val="24"/>
        </w:rPr>
        <w:t xml:space="preserve"> 450 a 550mg de AAS por comprimido. </w:t>
      </w:r>
      <w:r w:rsidR="009B663F" w:rsidRPr="009A1A61">
        <w:rPr>
          <w:rFonts w:ascii="Arial" w:hAnsi="Arial" w:cs="Arial"/>
          <w:sz w:val="24"/>
          <w:szCs w:val="24"/>
        </w:rPr>
        <w:t>Pode-se concluir com esta pesquisa que as amostras analisadas atendem aos padrões de qualidade exigidos em nosso país</w:t>
      </w:r>
      <w:r w:rsidR="0071638B">
        <w:rPr>
          <w:rFonts w:ascii="Arial" w:hAnsi="Arial" w:cs="Arial"/>
          <w:sz w:val="24"/>
          <w:szCs w:val="24"/>
        </w:rPr>
        <w:t>,</w:t>
      </w:r>
      <w:r w:rsidR="009B663F" w:rsidRPr="009A1A61">
        <w:rPr>
          <w:rFonts w:ascii="Arial" w:hAnsi="Arial" w:cs="Arial"/>
          <w:sz w:val="24"/>
          <w:szCs w:val="24"/>
        </w:rPr>
        <w:t xml:space="preserve"> preservando assim aspectos relacionados à farmacocinética e biodisponibilidade do fármaco estudado. </w:t>
      </w:r>
      <w:r w:rsidR="0071638B">
        <w:rPr>
          <w:rFonts w:ascii="Arial" w:hAnsi="Arial" w:cs="Arial"/>
          <w:sz w:val="24"/>
          <w:szCs w:val="24"/>
        </w:rPr>
        <w:t>A metodologia aqui utilizada é uma técnica simples, de baixo custo e facilmente reprodutível</w:t>
      </w:r>
      <w:r w:rsidR="0089138A">
        <w:rPr>
          <w:rFonts w:ascii="Arial" w:hAnsi="Arial" w:cs="Arial"/>
          <w:sz w:val="24"/>
          <w:szCs w:val="24"/>
        </w:rPr>
        <w:t>, dispensando a necessidade de equipamentos modernos</w:t>
      </w:r>
      <w:r w:rsidR="0071638B">
        <w:rPr>
          <w:rFonts w:ascii="Arial" w:hAnsi="Arial" w:cs="Arial"/>
          <w:sz w:val="24"/>
          <w:szCs w:val="24"/>
        </w:rPr>
        <w:t xml:space="preserve">. </w:t>
      </w:r>
      <w:r w:rsidR="009B663F" w:rsidRPr="009A1A61">
        <w:rPr>
          <w:rFonts w:ascii="Arial" w:hAnsi="Arial" w:cs="Arial"/>
          <w:sz w:val="24"/>
          <w:szCs w:val="24"/>
        </w:rPr>
        <w:t xml:space="preserve">A garantia da qualidade e eficácia dos produtos farmacêuticos é dependente de </w:t>
      </w:r>
      <w:r w:rsidR="009A1A61">
        <w:rPr>
          <w:rFonts w:ascii="Arial" w:hAnsi="Arial" w:cs="Arial"/>
          <w:sz w:val="24"/>
          <w:szCs w:val="24"/>
        </w:rPr>
        <w:t>constantes fiscalizações</w:t>
      </w:r>
      <w:r w:rsidR="0089138A">
        <w:rPr>
          <w:rFonts w:ascii="Arial" w:hAnsi="Arial" w:cs="Arial"/>
          <w:sz w:val="24"/>
          <w:szCs w:val="24"/>
        </w:rPr>
        <w:t xml:space="preserve"> pelos órgãos reguladores</w:t>
      </w:r>
      <w:r w:rsidR="009A1A61">
        <w:rPr>
          <w:rFonts w:ascii="Arial" w:hAnsi="Arial" w:cs="Arial"/>
          <w:sz w:val="24"/>
          <w:szCs w:val="24"/>
        </w:rPr>
        <w:t xml:space="preserve"> </w:t>
      </w:r>
      <w:r w:rsidR="0071638B">
        <w:rPr>
          <w:rFonts w:ascii="Arial" w:hAnsi="Arial" w:cs="Arial"/>
          <w:sz w:val="24"/>
          <w:szCs w:val="24"/>
        </w:rPr>
        <w:t>e</w:t>
      </w:r>
      <w:r w:rsidR="009A1A61">
        <w:rPr>
          <w:rFonts w:ascii="Arial" w:hAnsi="Arial" w:cs="Arial"/>
          <w:sz w:val="24"/>
          <w:szCs w:val="24"/>
        </w:rPr>
        <w:t xml:space="preserve"> por estudos </w:t>
      </w:r>
      <w:r w:rsidR="009B663F" w:rsidRPr="009A1A61">
        <w:rPr>
          <w:rFonts w:ascii="Arial" w:hAnsi="Arial" w:cs="Arial"/>
          <w:sz w:val="24"/>
          <w:szCs w:val="24"/>
        </w:rPr>
        <w:t>desta natureza</w:t>
      </w:r>
      <w:r w:rsidR="0071638B">
        <w:rPr>
          <w:rFonts w:ascii="Arial" w:hAnsi="Arial" w:cs="Arial"/>
          <w:sz w:val="24"/>
          <w:szCs w:val="24"/>
        </w:rPr>
        <w:t>,</w:t>
      </w:r>
      <w:r w:rsidR="009B663F" w:rsidRPr="009A1A61">
        <w:rPr>
          <w:rFonts w:ascii="Arial" w:hAnsi="Arial" w:cs="Arial"/>
          <w:sz w:val="24"/>
          <w:szCs w:val="24"/>
        </w:rPr>
        <w:t xml:space="preserve"> devendo estes, serem estimulados pelas Instituições de Ensino</w:t>
      </w:r>
      <w:r w:rsidR="0071638B">
        <w:rPr>
          <w:rFonts w:ascii="Arial" w:hAnsi="Arial" w:cs="Arial"/>
          <w:sz w:val="24"/>
          <w:szCs w:val="24"/>
        </w:rPr>
        <w:t xml:space="preserve"> Farmacêuticas</w:t>
      </w:r>
      <w:r w:rsidR="009A1A61">
        <w:rPr>
          <w:rFonts w:ascii="Arial" w:hAnsi="Arial" w:cs="Arial"/>
          <w:sz w:val="24"/>
          <w:szCs w:val="24"/>
        </w:rPr>
        <w:t xml:space="preserve">. </w:t>
      </w:r>
    </w:p>
    <w:sectPr w:rsidR="009A1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C6"/>
    <w:rsid w:val="00065DF7"/>
    <w:rsid w:val="000B15C0"/>
    <w:rsid w:val="000E77CC"/>
    <w:rsid w:val="000F161C"/>
    <w:rsid w:val="0017386C"/>
    <w:rsid w:val="001A0BB6"/>
    <w:rsid w:val="002670AE"/>
    <w:rsid w:val="002977C6"/>
    <w:rsid w:val="003B6D9C"/>
    <w:rsid w:val="003D4674"/>
    <w:rsid w:val="00433007"/>
    <w:rsid w:val="004727B9"/>
    <w:rsid w:val="005F483D"/>
    <w:rsid w:val="006A26A9"/>
    <w:rsid w:val="0071638B"/>
    <w:rsid w:val="007B3F25"/>
    <w:rsid w:val="0089138A"/>
    <w:rsid w:val="008D3676"/>
    <w:rsid w:val="00916755"/>
    <w:rsid w:val="00982FDF"/>
    <w:rsid w:val="009A1A61"/>
    <w:rsid w:val="009B663F"/>
    <w:rsid w:val="00A41D9B"/>
    <w:rsid w:val="00A50F67"/>
    <w:rsid w:val="00A75871"/>
    <w:rsid w:val="00B116A8"/>
    <w:rsid w:val="00BA74A7"/>
    <w:rsid w:val="00C032AB"/>
    <w:rsid w:val="00D02142"/>
    <w:rsid w:val="00D1091F"/>
    <w:rsid w:val="00D13DEE"/>
    <w:rsid w:val="00D80675"/>
    <w:rsid w:val="00E517BA"/>
    <w:rsid w:val="00EC0BB9"/>
    <w:rsid w:val="00E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Patricia Albano</cp:lastModifiedBy>
  <cp:revision>10</cp:revision>
  <dcterms:created xsi:type="dcterms:W3CDTF">2016-06-28T21:18:00Z</dcterms:created>
  <dcterms:modified xsi:type="dcterms:W3CDTF">2016-06-30T17:50:00Z</dcterms:modified>
</cp:coreProperties>
</file>